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AE27F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Родительского собрания на тему:</w:t>
      </w:r>
    </w:p>
    <w:p w14:paraId="76B5CB15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«Успехи и трудности социально-психологической адаптации</w:t>
      </w:r>
    </w:p>
    <w:p w14:paraId="374D35EA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учащихся10 класса»</w:t>
      </w:r>
    </w:p>
    <w:p w14:paraId="3DDE05D8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Цель: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 привлечь внимание родителей к серьёзности проблемы адаптации.</w:t>
      </w:r>
    </w:p>
    <w:p w14:paraId="15E1488E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Задачи:</w:t>
      </w:r>
    </w:p>
    <w:p w14:paraId="70C0B9DB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- повышение психолого-педагогической компетентности родителей по вопросам адаптации учащихся в 10 классе.</w:t>
      </w:r>
    </w:p>
    <w:p w14:paraId="5373FB41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-</w:t>
      </w:r>
      <w:r>
        <w:rPr>
          <w:rFonts w:ascii="Calibri" w:hAnsi="Calibri" w:eastAsia="Times New Roman" w:cs="Times New Roman"/>
          <w:color w:val="000000"/>
          <w:lang w:eastAsia="ru-RU"/>
        </w:rPr>
        <w:t> 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раскрыть причины дезадаптации учащихся и наметить пути решения появившихся проблем</w:t>
      </w:r>
    </w:p>
    <w:p w14:paraId="7A8FE6F7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Оборудование: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 презентация по теме выступления.</w:t>
      </w:r>
    </w:p>
    <w:p w14:paraId="2821D920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Ход собрания:</w:t>
      </w:r>
    </w:p>
    <w:p w14:paraId="73799FAE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Последний важный этап, который проходит школьник с процессе обучения в образовательном учреждении – это переход в статус старшеклассника.</w:t>
      </w:r>
    </w:p>
    <w:p w14:paraId="23236018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7"/>
          <w:szCs w:val="27"/>
          <w:lang w:eastAsia="ru-RU"/>
        </w:rPr>
        <w:t>Трудности адаптационного периода для десятиклассников:</w:t>
      </w:r>
    </w:p>
    <w:p w14:paraId="55F72478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- адаптация к новому классному коллективу.</w:t>
      </w:r>
    </w:p>
    <w:p w14:paraId="5AC6C7F3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- актуализация учебной мотивации, необходимость взять ответственность за успешность своего образования на себя, самоопределение.</w:t>
      </w:r>
    </w:p>
    <w:p w14:paraId="50B941CB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- адаптация к качественному и количественному росту «трудности» обучения.</w:t>
      </w:r>
    </w:p>
    <w:p w14:paraId="1B960DA8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-рост интереса к противоположному полу, персонификация своей половой роли.</w:t>
      </w:r>
    </w:p>
    <w:p w14:paraId="08D30FD7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ДЕСЯТИКЛАССНИКИ</w:t>
      </w:r>
    </w:p>
    <w:p w14:paraId="3B8320A5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Поступление в десятый класс открывает последний этап обучения в общеобразовательной школе. В этот период у школьников могут возникать определённые сложности в учёбе, в отношениях со сверстниками и с родителями.</w:t>
      </w:r>
    </w:p>
    <w:p w14:paraId="6C35BEC0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 w14:paraId="5703EB39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ТЯЖЕЛО В УЧЕНЬE...</w:t>
      </w:r>
    </w:p>
    <w:p w14:paraId="15C24EF2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Как правило, старшеклассники попадают в новый коллектив: они переходят в так называемые профильные классы (гуманитарный, математический и др.). Школьник оказывается в новом для себя обществе сверстников и учителей. Первые месяцы обучения в старшей школе становятся периодом адаптации к новым условиям и приобретения статуса среди сверстников. Необходимо, чтобы родители увидели, насколько важна для их ребёнка проблема вхождения в новый коллектив, и оказали ему психологическую поддержку.</w:t>
      </w:r>
    </w:p>
    <w:p w14:paraId="763F618E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Конечно, в этом возрасте крайне нежелательно вмешиваться во взаимоотношения подростка со сверстниками, приходить в школу или выяснять отношения с родителями других учеников (исключение составляют только самые крайние случаи, когда у родителей есть основания для серьёзных опасений).</w:t>
      </w:r>
    </w:p>
    <w:p w14:paraId="439AEE95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 десятом классе происходит резкая смена критериев оценки знаний учащихся. Слабоуспевающие ученики обычно покидают школу после девятого класса, требования педагогов увеличиваются, изучаемый материал усложняется. Поэтому родители десятиклассников должны быть готовы к тому, что учащийся, имевший отличные оценки, в старших классах может стать средним или даже слабым учеником, а бывший твёрдый «четвёрочник» - неуспевающим.</w:t>
      </w:r>
    </w:p>
    <w:p w14:paraId="05DB54C9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Плохие отметки (с точки зрения самого учащегося, т.е. более низкие, чем он привык получать) могут привести не только к понижению самооценки, но и к изменениям в поведении ребёнка: он может стать подавленным и замкнутым или, наоборот, злобным и агрессивным.</w:t>
      </w:r>
    </w:p>
    <w:p w14:paraId="6D721723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Родители, заметившие, что их ребёнок стал более раздражительным (или более мрачным и апатичным), чем раньше, должны помочь ему справиться с трудностями в учёбе. Для этого, прежде всего надо выяснить, с какими именно затруднениями он столкнулся, какие предметы сложнее всего даются. Затем постараться объяснить, что требования к нему возросли и педагоги оценивают его по новым критериям. Ведь подростку кажется несправедливым, что за сочинения, например, по литературе учащемуся в средней школе ставили «отлично», а теперь «хорошо» или «удовлетворительно».</w:t>
      </w:r>
    </w:p>
    <w:p w14:paraId="5284043A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Нужно вместе с ребёнком проанализировать те замечания, которые делают педагоги, и сформулировать новые параметры оценки успеваемости, уточнив, каким условиям должны отвечать его письменные и устные работы, рефераты, доклады. Возможно, для этого понадобится консультация учителя (желательно, чтобы её получил сам школьник, а не его родители). Нужно помочь подростку выполнить несколько заданий в соответствии с установленными правилами.</w:t>
      </w:r>
    </w:p>
    <w:p w14:paraId="6ED56FE4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 w14:paraId="295FB513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ВОЗРАСТ ЛЮБВИ И... ОТДЫХА ОТ ТРУДОВ</w:t>
      </w:r>
    </w:p>
    <w:p w14:paraId="468BDCC1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Нередко встречающаяся в десятом классе проблема - ярко выраженное желание отдохнуть после напряжённого девятого и перед выпускным одиннадцатым классом.</w:t>
      </w:r>
    </w:p>
    <w:p w14:paraId="3B836010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Школьник чувствует себя уставшим от серьёзных экзаменов и важных решений о своём будущем. Безусловно, школьникам необходима передышка. Более того, родители тоже могут воспользоваться возможностью проводить больше времени с детьми и помочь им восстановить и накопить силы.</w:t>
      </w:r>
    </w:p>
    <w:p w14:paraId="23A81A28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Однако есть и большая опасность - можно, не желая того, позволить ребёнку основательно «расслабиться» и потерять не только рабочий тонус, но и драгоценное время для подготовки к выпускным экзаменам.</w:t>
      </w:r>
    </w:p>
    <w:p w14:paraId="0E1E1728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Когда взрослые видят, что ребёнок окончательно погрузился в свою жизнь и не занимается ни учёбой, ни помощью по дому, они пытаются воздействовать на него критикой и упрёками. Обычно родители «пилят» ребенка примерно так: «Опять ты валяешься на диване!  Ты целыми днями ничего не делаешь, тебя ничего не интересует! Придёшь из школы и лежишь на диване с плеером или болтаешь по телефону!» и т.д. и т.п.</w:t>
      </w:r>
    </w:p>
    <w:p w14:paraId="74101FAB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Сами взрослые понимают, почему и за что они ругают своих детей, - ведь каждый родитель чувствует ответственность за будущее своего ребёнка и, конечно, мечтает увидеть его успешным и счастливым в личной и в профессиональной жизни. Если родителям удалось добиться успеха, то они считают свою дорогу удачной, надёжной и, к сожалению, единственно правильной. Если же не все в их жизни сложилось удачно, то они начинают бояться, что ребёнок «наступит на те же грабли», и постоянно видят что-то опасное в его поведении.</w:t>
      </w:r>
    </w:p>
    <w:p w14:paraId="4F5FB992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Свои представления о том, как правильно строить жизнь, родители пытаются навязать ребёнку. Они часто забывают, что сами, будучи подростками, не всегда вели себя идеально (в том числе с точки зрения их собственных родителей).</w:t>
      </w:r>
    </w:p>
    <w:p w14:paraId="637C98CF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Для того чтобы старшеклассник не отдалялся от взрослых, нужно донести до него свои опасения в обычной беседе, объяснить, что именно в поведении ребенка заставляет вас беспокоиться. Расскажите подростку о том, что интересовало вас в его возрасте, о каких упущенных возможностях вы жалеете, но сделайте это спокойно, не поучая и не раздражаясь.</w:t>
      </w:r>
    </w:p>
    <w:p w14:paraId="0119737A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Хорошо ориентироваться в явлениях, составляющих так называемую молодёжную субкультуру, очень важно для подростка в этом возрасте. Нередко бывает, что родители уже заранее уверены: все, что занимает подростка, - сплошные глупости. Только присмотревшись и, конечно, вспомнив собственные отроческие годы, взрослый может понять, что для уверенности в себе подростку необходимо знать, чем живут его сверстники.</w:t>
      </w:r>
    </w:p>
    <w:p w14:paraId="5D1E640E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Если тот стиль в одежде или в макияже, который выбрал ваш подросток, не нравится вам, ни в коем случае нельзя его ругать, запрещать ему так одеваться или насмехаться над ним. Поговорите, объясните, что вам кажется неподходящим, и предложите, что именно и как изменить.</w:t>
      </w:r>
    </w:p>
    <w:p w14:paraId="5B2FEEDD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Юноши и девушки охотно используют время обучения в десятом классе для общения с друзьями и для разнообразных внешкольных занятий. Школьники проводят все больше времени вне дома, поздно возвращаются, реже, чем раньше, приглашают друзей к себе.</w:t>
      </w:r>
    </w:p>
    <w:p w14:paraId="7DB36051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Родители должны объяснить подростку, что они волнуются за него, но ни в коем случае не выдвигать необоснованных требований: «всегда быть дома в 20 часов и точка». Любое требование должно быть разумным и аргументированным.</w:t>
      </w:r>
    </w:p>
    <w:p w14:paraId="6E7464C8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 w14:paraId="14C5DEEE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НАЧИНАТЬ ДЕЙСТВОВАТЬ</w:t>
      </w:r>
    </w:p>
    <w:p w14:paraId="53C9E64E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 десятом классе школьник должен окончательно определиться, будет ли он поступать в вуз после окончания школы. Если принято положительное решение, надо сформулировать конкретные шаги, которые следует предпринять для поступления, и начать готовиться к экзаменам.</w:t>
      </w:r>
    </w:p>
    <w:p w14:paraId="09768608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Первый шаг - выбрать конкретное учебное заведение, в котором хочет учиться школьник. Желательно подготовить «запасные варианты», т.е. наметить два-три подходящих вуза, в которых совпадают сдаваемые предметы и экзамены проходят в разное время. При помощи Интернета можно найти координаты этих учебных заведений и ознакомиться с условиями приёма.</w:t>
      </w:r>
    </w:p>
    <w:p w14:paraId="06975C71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Родители и педагоги обычно в состоянии оценить знания ребёнка по тому или иному предмету, необходимому для поступления в вуз. По самому «хромающему» из них надо начинать подготовку именно в десятом классе.</w:t>
      </w:r>
    </w:p>
    <w:p w14:paraId="35137031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Таким образом, резюмируя, отметим, что успешность прохождения образовательной траектории ребёнка напрямую зависит от того, каким способом родители и другие члены семьи помогают ему в этом важном деле. И мы надеемся, что знание некоторых «тонких моментов» в оказании подобной поддержки существенно облегчит жизнь и вам, и вашим детям.</w:t>
      </w:r>
    </w:p>
    <w:p w14:paraId="71C704F9">
      <w:pPr>
        <w:shd w:val="clear" w:color="auto" w:fill="FFFFFF"/>
        <w:spacing w:after="0" w:line="294" w:lineRule="atLeast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Спасибо за внимание!</w:t>
      </w:r>
    </w:p>
    <w:p w14:paraId="38E571D8">
      <w:pPr>
        <w:shd w:val="clear" w:color="auto" w:fill="FFFFFF"/>
        <w:spacing w:after="0" w:line="294" w:lineRule="atLeast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6B9420E3">
      <w:pPr>
        <w:shd w:val="clear" w:color="auto" w:fill="FFFFFF"/>
        <w:spacing w:after="0" w:line="294" w:lineRule="atLeast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16DB01CB">
      <w:pPr>
        <w:shd w:val="clear" w:color="auto" w:fill="FFFFFF" w:themeFill="background1"/>
        <w:spacing w:after="0" w:line="294" w:lineRule="atLeast"/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14:paraId="1538C0D8">
      <w:pPr>
        <w:shd w:val="clear" w:color="auto" w:fill="FFFFFF" w:themeFill="background1"/>
        <w:spacing w:after="0" w:line="294" w:lineRule="atLeast"/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14:paraId="2937AEEA">
      <w:pPr>
        <w:shd w:val="clear" w:color="auto" w:fill="FFFFFF" w:themeFill="background1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Рекомендации: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 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1. </w:t>
      </w:r>
      <w:r>
        <w:rPr>
          <w:rFonts w:ascii="Georgia" w:hAnsi="Georgia" w:eastAsia="Times New Roman" w:cs="Times New Roman"/>
          <w:color w:val="000000"/>
          <w:sz w:val="24"/>
          <w:szCs w:val="24"/>
          <w:lang w:eastAsia="ru-RU"/>
        </w:rPr>
        <w:t>Плохие отметки (с точки зрения самого учащегося) могут привести не только к понижению самооценки, но и к изменениям в поведении подростка: он может стать подавленным и замкнутым или, наоборот, злобным и агрессивным. В ваших силах помочь ему справиться с трудностями.</w:t>
      </w:r>
    </w:p>
    <w:p w14:paraId="54E4140F">
      <w:pPr>
        <w:shd w:val="clear" w:color="auto" w:fill="FFFFFF" w:themeFill="background1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Georgia" w:hAnsi="Georgia" w:eastAsia="Times New Roman" w:cs="Times New Roman"/>
          <w:color w:val="000000"/>
          <w:sz w:val="24"/>
          <w:szCs w:val="24"/>
          <w:lang w:eastAsia="ru-RU"/>
        </w:rPr>
        <w:t>2. Необходимо вместе с учащимися проанализировать их ошибки, сформулировать новые параметры оценки успеваемости, уточнить, каким условиям должны отвечать письменные и устные работы, рефераты, доклады. При необходимости провести индивидуальные консультации. учебе. Для этого, прежде всего надо выяснить, с какими именно затруднениями он столкнулся.</w:t>
      </w:r>
    </w:p>
    <w:p w14:paraId="5220EA61">
      <w:pPr>
        <w:shd w:val="clear" w:color="auto" w:fill="FFFFFF" w:themeFill="background1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i/>
          <w:iCs/>
          <w:color w:val="000000"/>
          <w:sz w:val="24"/>
          <w:szCs w:val="24"/>
          <w:lang w:eastAsia="ru-RU"/>
        </w:rPr>
        <w:t>Действия родителей:</w:t>
      </w:r>
    </w:p>
    <w:p w14:paraId="0ADE808A">
      <w:pPr>
        <w:shd w:val="clear" w:color="auto" w:fill="FFFFFF" w:themeFill="background1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Первое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– не рассматривайте трудности как личную трагедию, не отчаивайтесь и, главное -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старайтесь не показать своего огорчения и недовольства. Помните: ваша главная задача – помочь подростку. Поэтому принимайте и любите его таким, какой он есть, тогда ему будет легче в школе.</w:t>
      </w:r>
    </w:p>
    <w:p w14:paraId="7B61ABA6">
      <w:pPr>
        <w:shd w:val="clear" w:color="auto" w:fill="FFFFFF" w:themeFill="background1"/>
        <w:spacing w:after="0" w:line="27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Второе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– настройтесь и приготовьтесь к тому, что вам предстоит длительная совместная работа с подростком (одному ему не справиться со своими проблемами).</w:t>
      </w:r>
    </w:p>
    <w:p w14:paraId="018F84F7">
      <w:pPr>
        <w:shd w:val="clear" w:color="auto" w:fill="FFFFFF" w:themeFill="background1"/>
        <w:spacing w:after="0" w:line="27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Третье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– ваша главная помощь: поддерживать его уверенность в своих силах, постараться снять с него чувство напряжения и вины за неудачу. Если вы заняты своими делами и урываете минутку, чтобы спросить, как дела, или отругать, - это не помощь, а основа для возникновения новых проблем.</w:t>
      </w:r>
    </w:p>
    <w:p w14:paraId="02B2CCF6">
      <w:pPr>
        <w:shd w:val="clear" w:color="auto" w:fill="FFFFFF" w:themeFill="background1"/>
        <w:spacing w:after="0" w:line="27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Четвёртое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– забудьте фразу «Что ты сегодня получил?» Не требуйте от подростка немедленного рассказа о свои школьных делах, особенно если он расстроен или огорчён.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br w:type="textWrapping"/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Оставьте его в покое, он расскажет вам все, если будет уверен в вашей поддержке.</w:t>
      </w:r>
    </w:p>
    <w:p w14:paraId="53BD54B8">
      <w:pPr>
        <w:shd w:val="clear" w:color="auto" w:fill="FFFFFF" w:themeFill="background1"/>
        <w:spacing w:after="0" w:line="27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Пятое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– не обсуждайте проблемы подростка с педагогом в его присутствии. Лучше сделать это без него. Никогда не корите, не ругайте подростка, если рядом его одноклассники или друзья. Не стоит подчёркивать успехи других детей, восхищаться ими.</w:t>
      </w:r>
    </w:p>
    <w:p w14:paraId="71B9DFB5">
      <w:pPr>
        <w:shd w:val="clear" w:color="auto" w:fill="FFFFFF" w:themeFill="background1"/>
        <w:spacing w:after="0" w:line="27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Шестое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– интересоваться выполнением домашних заданий следует только тогда, когда вы постоянно помогаете ему. При совместной работе наберитесь терпения. Ведь работа по преодолению школьных трудностей очень утомительна и требует умения сдерживаться, не повышать голос, спокойно повторять и объяснять одно и то же несколько раз – без упрёков и раздражения. Типичные родительские жалобы: «Нет никаких сил … Все нервы вымотал …» обычно такие занятия заканчиваются слезами: «Не могу сдерживаться, кричу, а то бывает и тресну». Понимаете, в чем дело? Не может сдержаться взрослый человек, а виноват – подросток. Себя все родители жалеют, а вот ребёнка – очень редко …</w:t>
      </w:r>
    </w:p>
    <w:p w14:paraId="107C23BD">
      <w:pPr>
        <w:shd w:val="clear" w:color="auto" w:fill="FFFFFF" w:themeFill="background1"/>
        <w:spacing w:after="0" w:line="27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Седьмое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– постарайтесь найти контакт с учителем, ведь ребенку нужна помощь и поддержка с обеих сторон.</w:t>
      </w:r>
    </w:p>
    <w:p w14:paraId="229CAC7B">
      <w:pPr>
        <w:shd w:val="clear" w:color="auto" w:fill="FFFFFF" w:themeFill="background1"/>
        <w:spacing w:after="0" w:line="27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Восьмое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– самое важное при оказании помощь подростку – это вознаграждение за его труд, при чем не только на словах. К сожалению, родители часто забывают об этом. А если этого не делать, подросток, начиная работать, может подумать: «Нет смысла стараться, никто не заметит моих успехов». Вознаграждение обязательно; это может быть совместная прогулка, поход в зоопарк, в кино …</w:t>
      </w:r>
    </w:p>
    <w:p w14:paraId="244300B6">
      <w:pPr>
        <w:shd w:val="clear" w:color="auto" w:fill="FFFFFF" w:themeFill="background1"/>
        <w:spacing w:after="0" w:line="274" w:lineRule="atLeast"/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Девятое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– детям со школьными проблемами необходим размеренный и чёткий режим дня. Надо не забывать: такие дети обычно беспокойны, не собраны, а значит, соблюдать режим им совсем не просто.</w:t>
      </w:r>
    </w:p>
    <w:sectPr>
      <w:pgSz w:w="11906" w:h="16838"/>
      <w:pgMar w:top="1138" w:right="850" w:bottom="1138" w:left="1701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0C4"/>
    <w:rsid w:val="0055413E"/>
    <w:rsid w:val="00573AC7"/>
    <w:rsid w:val="008C20C4"/>
    <w:rsid w:val="15FC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4</Pages>
  <Words>1581</Words>
  <Characters>9724</Characters>
  <Lines>80</Lines>
  <Paragraphs>22</Paragraphs>
  <TotalTime>18</TotalTime>
  <ScaleCrop>false</ScaleCrop>
  <LinksUpToDate>false</LinksUpToDate>
  <CharactersWithSpaces>11253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2021-10-15T03:21:00Z</dcterms:created>
  <dc:creator>Компьютер</dc:creator>
  <cp:lastModifiedBy>User</cp:lastModifiedBy>
  <dcterms:modified xsi:type="dcterms:W3CDTF">2026-11-03T05:20:41Z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eyJoZGlkIjoiNWFjZjJiMDEyYWU2NDc4ZDQ3M2E2YzU1Y2Y1MGE0NTgifQ==</vt:lpwstr>
  </property>
  <property fmtid="{D5CDD505-2E9C-101B-9397-08002B2CF9AE}" pid="3" name="KSOProductBuildVer">
    <vt:lpwstr>1049-12.1.0.29162</vt:lpwstr>
  </property>
  <property fmtid="{D5CDD505-2E9C-101B-9397-08002B2CF9AE}" pid="4" name="ICV">
    <vt:lpwstr>D3C432E7CEA94DA5A85BD8C387897640_12</vt:lpwstr>
  </property>
</Properties>
</file>