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71A" w:rsidRDefault="0099371A" w:rsidP="0099371A">
      <w:pPr>
        <w:pStyle w:val="TableParagraph"/>
        <w:rPr>
          <w:sz w:val="32"/>
          <w:szCs w:val="32"/>
        </w:rPr>
      </w:pPr>
      <w:r w:rsidRPr="0099371A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-880110</wp:posOffset>
            </wp:positionH>
            <wp:positionV relativeFrom="margin">
              <wp:posOffset>-377190</wp:posOffset>
            </wp:positionV>
            <wp:extent cx="7399020" cy="101822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020" cy="1018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6894" w:rsidRPr="00B6275E" w:rsidRDefault="00B6275E" w:rsidP="006B5C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Пояснительная записка</w:t>
      </w:r>
    </w:p>
    <w:p w:rsidR="00DE52B8" w:rsidRPr="00B36894" w:rsidRDefault="00DE52B8" w:rsidP="006B5C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"Суицид - это следствие социально-психологической дезадаптации личности</w:t>
      </w:r>
    </w:p>
    <w:p w:rsidR="00DE52B8" w:rsidRPr="00B36894" w:rsidRDefault="00DE52B8" w:rsidP="006B5C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переживаемого личностью микросоциального конфликта"</w:t>
      </w:r>
    </w:p>
    <w:p w:rsidR="00DE52B8" w:rsidRPr="00B36894" w:rsidRDefault="00DE52B8" w:rsidP="006B5C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(А.Г. Абрумова, В.А. Тихоненко)</w:t>
      </w:r>
    </w:p>
    <w:p w:rsidR="008C62F0" w:rsidRPr="00B6275E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Актуальность.</w:t>
      </w:r>
    </w:p>
    <w:p w:rsidR="00B979EC" w:rsidRPr="00B36894" w:rsidRDefault="00B979EC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 – это глобальная и трагическая проблема для мирового сообщества. По всей Земле после решения покончить с собой умирает больше людей, чем в результате войн и насильственных убийств, вместе взятых. 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Проблема суицида привлекает внимание психологов, социологов, психиатров многих стран мира. По данным Всемирной организации здравоохранения (ВОЗ), общее количество смертей от суицида сейчас приближается к миллиону в год. Т</w:t>
      </w:r>
      <w:r w:rsidR="00D12B6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енденции таковы, что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самоубийств, по всей видимости, возрастет в полтора раза. 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детского фонда ООН за последние годы значительно увеличилось число суицидальных попыток и завершенных самоубийств среди молодежи и даже детей. Уровень самоубийств среди российских подростков в настоящее время является одним из самых высоких в мире. Самоубийство подростков занимает третье место среди ведущих причин смертельных случаев и четвертое - среди основных причин потенциальной потери жизни. 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Причиной суицида подростка, чаще всего, является длительная </w:t>
      </w: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конфликтная ситуация в семье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. Чаще всего преобладают давящий стиль воспитания, требования безапелляционного выполнения указаний, что препятствует формированию у подростков самостоятельности в принятии решений. В форме наказаний используются унижающие высказывания, болезненные для самолюбия и снижающие самооценку подростка. Семью могут постичь такие кризисные ситуации, как смерть близких, развод или потеря работы. Родители находятся в подавленном состоянии, бывает, что ищется ответственный за возникшие проблемы. В тоже время одним из сильных факторов, удерживающих молодых людей в жизни, являются отношения с родителями. Если отношения строятся на доверительной основе, родитель относится к ребенку как к партнеру, то тогда формируются защитные механизмы, предохраняющие подростка от суицидального поведения.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Школьные причины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суицидального поведения обычно связаны с отношениями с учителями, администрацией. Именно в школе формируются такие важные социальные запросы подростка, как: потребность в самоуважении (так как низкая оценка успеваемости связывается с недостаточным развитием способностей и интеллекта); потребность в положительной оценке значимых для него взрослых (следствием негативной оценки педагога обычно бывает отрицательная оценка родителей); потребность в общении (мнение учителя может определять мнение коллектива сверстников, низкие оценки не способствуют улучшению отношений ученика в классе).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Отношения со сверстниками 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(особенно противоположного пола) являются весьма значимым фактором суицидального поведения подростков. Одним из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объяснений важности этих отношений служит чрезмерная зависимость от другого человека, возникающая обычно в качестве компенсации плохих отношений со своими родителями, из – за постоянных конфликтов и отсутствия контакта с ними.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Бывает, что отношения с другом или подругой становятся столь значимыми, что любое охлаждение привязанности, а тем более, измена, уход к другому воспринимается как невосполнимая утрата, лишающая смысла дальнейшую жизнь.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Педагогам-психологам приходится сталкиваться с состояниями повышенной тревожности у детей, неуверенным поведением, с депрессивными состояниями и суицидальными мыслями,</w:t>
      </w:r>
      <w:r w:rsidR="00C53B5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 w:rsidR="006C560E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значимости проблем, связанных с самооценкой, сопровождаются трудностями думать и говорить о себе, слабым развитием рефлексивного анализа, что приводит к повышенной</w:t>
      </w:r>
      <w:r w:rsidR="006C560E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тревожности, возникновению чувства неуверенности в себе.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Своевременная психологическая помощь, участливое отношение к подросткам, попавших в трудную жизненную ситуацию, помогли бы избежать трагедий.</w:t>
      </w:r>
      <w:r w:rsidR="00C53B5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3B55" w:rsidRPr="00B36894" w:rsidRDefault="00C53B55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программа разработана с учётом основных причин суицида среди детей и подростков; работа, представленная в программе, охватывает участие не только </w:t>
      </w:r>
      <w:r w:rsidR="00D12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D12B6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щихся, но и педагогов, и родителей (лиц их заменяющих).</w:t>
      </w:r>
    </w:p>
    <w:p w:rsidR="008047D7" w:rsidRDefault="008047D7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47D7" w:rsidRDefault="008047D7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B55" w:rsidRPr="00B6275E" w:rsidRDefault="00C53B55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Программа разработана с опорой на следующие нормативно – правовые документы: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1. </w:t>
      </w:r>
      <w:r w:rsidR="006C560E" w:rsidRPr="00B36894">
        <w:rPr>
          <w:rFonts w:ascii="Times New Roman" w:hAnsi="Times New Roman" w:cs="Times New Roman"/>
          <w:sz w:val="28"/>
          <w:szCs w:val="28"/>
        </w:rPr>
        <w:t>Конституция Российской Федерации в редакции указов Президента РФ №841 от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25.07.2003г.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2. </w:t>
      </w:r>
      <w:r w:rsidR="006C560E" w:rsidRPr="00B36894">
        <w:rPr>
          <w:rFonts w:ascii="Times New Roman" w:hAnsi="Times New Roman" w:cs="Times New Roman"/>
          <w:sz w:val="28"/>
          <w:szCs w:val="28"/>
        </w:rPr>
        <w:t>Конвенция ООН о правах ребенка (ст. 6, 8, 16, 27, 28, 29, 30)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3.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ФЗ РФ № 124 «Об основных гарантиях прав ребенка в РФ» статья 14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4.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Федеральный закон об Образовании Российской Федерации от 29 декабря 2012 г. N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273-ФЗ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5.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ФЗ РФ № 120 от 24.06.1999г. «Об основах системы профилактики безнадзорности 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правонарушений несовершеннолетних»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6.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Письмо Министерства образования Российской Федерации «О мерах по</w:t>
      </w:r>
    </w:p>
    <w:p w:rsidR="006C560E" w:rsidRPr="00B36894" w:rsidRDefault="006C560E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профилактике суицида среди детей и подростков» от 26.01.2000 г. и от 29.05.2003 г.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7.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Письмо Департамента воспитания и социализации детей Министерства образования 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науки РФ от 27.02.2012 г. № 06-356 «О мерах по профилактике суицидального поведения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обучающихся»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8.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Федеральная целевая программа «Предупреждение и борьба с социально значимыми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заболеваниями (2007 – 2012 годы)» (с дополнениями и изменениями), утверждённая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10.05.2007 г. № 280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9.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План мероприятий Министерства образования и науки РФ по профилактике</w:t>
      </w:r>
    </w:p>
    <w:p w:rsidR="006C560E" w:rsidRPr="00B36894" w:rsidRDefault="006C560E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суицидального поведения среди обучающихся образовательных учреждений на 2011 -2015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Pr="00B36894">
        <w:rPr>
          <w:rFonts w:ascii="Times New Roman" w:hAnsi="Times New Roman" w:cs="Times New Roman"/>
          <w:sz w:val="28"/>
          <w:szCs w:val="28"/>
        </w:rPr>
        <w:t>годы, утв. приказом Минобрнауки России от 26.10.2011 г. № 2537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DE52B8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10.</w:t>
      </w:r>
      <w:r w:rsidR="006C560E" w:rsidRPr="00B36894">
        <w:rPr>
          <w:rFonts w:ascii="Times New Roman" w:hAnsi="Times New Roman" w:cs="Times New Roman"/>
          <w:sz w:val="28"/>
          <w:szCs w:val="28"/>
        </w:rPr>
        <w:t>Уголовный кодекс РФ (ст. 117 «Истязание», ст. 110 «Доведение до самоубийства», ст.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131-134 «О преступлениях сексуального характера»)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B36894" w:rsidRPr="00364994" w:rsidRDefault="00DE52B8" w:rsidP="006B5C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11. </w:t>
      </w:r>
      <w:r w:rsidR="006C560E" w:rsidRPr="00B36894">
        <w:rPr>
          <w:rFonts w:ascii="Times New Roman" w:hAnsi="Times New Roman" w:cs="Times New Roman"/>
          <w:sz w:val="28"/>
          <w:szCs w:val="28"/>
        </w:rPr>
        <w:t>Административный кодекс РФ (ст. 164 "О правах и обязанностях родителей")</w:t>
      </w:r>
      <w:r w:rsidR="00E62D45">
        <w:rPr>
          <w:rFonts w:ascii="Times New Roman" w:hAnsi="Times New Roman" w:cs="Times New Roman"/>
          <w:sz w:val="28"/>
          <w:szCs w:val="28"/>
        </w:rPr>
        <w:t>.</w:t>
      </w:r>
    </w:p>
    <w:p w:rsidR="00FF38B6" w:rsidRPr="00B36894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B36894" w:rsidRDefault="00B36894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самодеструктивное поведение человека, направленное на намеренное лишение себя жизни.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Суицидальная попытка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целенаправленное действия по лишению себя жизни, не закончившиеся смертью.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Суицидальные замыслы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активная форма проявления суицидальности, т.е. тенденция к самоубийству, глубина которой нарастает параллельно степени разработки плана её реализации.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Суицидальный риск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склонность человека к совершению действий, направленных на собственное уничтожение.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Суицидент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человек, совершивший самоубийство или покушение на самоубийство.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среда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человеческое, духовное, предметное окружение ребенка, которое оказывает влияние на его личностное развитие, выступая реальным пространством его формирования и самореализации.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Толерантность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способность человека принимать других людей такими, каковы они есть, сосуществовать и взаимодействовать с ними.</w:t>
      </w:r>
    </w:p>
    <w:p w:rsidR="00E62D45" w:rsidRDefault="00E62D4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38B6" w:rsidRPr="00B6275E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hAnsi="Times New Roman" w:cs="Times New Roman"/>
          <w:bCs/>
          <w:sz w:val="28"/>
          <w:szCs w:val="28"/>
        </w:rPr>
        <w:t>ПРИНЦИП РЕАЛИЗАЦИИ ПРОГРАММЫ</w:t>
      </w:r>
    </w:p>
    <w:p w:rsidR="00FF38B6" w:rsidRPr="00B36894" w:rsidRDefault="00FF38B6" w:rsidP="006B5C6D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уникальности личности, состоящий в признании индивидуальности каждого участника образовательного процесса.</w:t>
      </w:r>
    </w:p>
    <w:p w:rsidR="00FF38B6" w:rsidRDefault="00FF38B6" w:rsidP="006B5C6D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приоритета личностного развития, когда обучение выступает не как самоцель, а как средство развития личности каждого ребенка.</w:t>
      </w:r>
    </w:p>
    <w:p w:rsidR="009D659E" w:rsidRPr="009D659E" w:rsidRDefault="009D659E" w:rsidP="006B5C6D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ценности личности, заключающийся в самоценности каждого участника образовательного процесса.</w:t>
      </w:r>
    </w:p>
    <w:p w:rsidR="00FF38B6" w:rsidRPr="00B36894" w:rsidRDefault="00FF38B6" w:rsidP="006B5C6D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ориентации на зону ближнего развития каждого ученика.</w:t>
      </w:r>
    </w:p>
    <w:p w:rsidR="00FF38B6" w:rsidRPr="00B36894" w:rsidRDefault="00FF38B6" w:rsidP="006B5C6D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эмоционально-ценностных ориентаций учебно-воспитательного процесса.</w:t>
      </w:r>
    </w:p>
    <w:p w:rsidR="00B36894" w:rsidRDefault="00B36894" w:rsidP="006B5C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FB5" w:rsidRPr="00AF526C" w:rsidRDefault="009D659E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F526C">
        <w:rPr>
          <w:rFonts w:ascii="Times New Roman" w:hAnsi="Times New Roman" w:cs="Times New Roman"/>
          <w:sz w:val="28"/>
          <w:szCs w:val="28"/>
        </w:rPr>
        <w:t xml:space="preserve"> современном обществе,</w:t>
      </w:r>
      <w:r w:rsidR="00DE52B8" w:rsidRPr="00B36894">
        <w:rPr>
          <w:rFonts w:ascii="Times New Roman" w:hAnsi="Times New Roman" w:cs="Times New Roman"/>
          <w:sz w:val="28"/>
          <w:szCs w:val="28"/>
        </w:rPr>
        <w:t xml:space="preserve"> программа ставит </w:t>
      </w:r>
      <w:r w:rsidR="00DE52B8" w:rsidRPr="00B36894">
        <w:rPr>
          <w:rFonts w:ascii="Times New Roman" w:hAnsi="Times New Roman" w:cs="Times New Roman"/>
          <w:b/>
          <w:sz w:val="28"/>
          <w:szCs w:val="28"/>
        </w:rPr>
        <w:t>следующую цель:</w:t>
      </w:r>
      <w:r w:rsidR="00DE52B8" w:rsidRPr="00B36894">
        <w:rPr>
          <w:rFonts w:ascii="Times New Roman" w:hAnsi="Times New Roman" w:cs="Times New Roman"/>
          <w:sz w:val="28"/>
          <w:szCs w:val="28"/>
        </w:rPr>
        <w:t xml:space="preserve"> о</w:t>
      </w:r>
      <w:r w:rsidR="00B93FB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профилактической работы по предупреждению суицидальных действий среди подростков, развитие стрессоустойчивости, сохранение и укрепление пс</w:t>
      </w:r>
      <w:r w:rsidR="009E2BBA">
        <w:rPr>
          <w:rFonts w:ascii="Times New Roman" w:eastAsia="Times New Roman" w:hAnsi="Times New Roman" w:cs="Times New Roman"/>
          <w:sz w:val="28"/>
          <w:szCs w:val="28"/>
          <w:lang w:eastAsia="ru-RU"/>
        </w:rPr>
        <w:t>ихического здоровья обучающихся, формирование у подростков позитивной адаптации к жизни, как процесса сознательного построения и достижения устойчивых отношений между собой, другими людьми и миром в целом.</w:t>
      </w:r>
    </w:p>
    <w:p w:rsidR="00B93FB5" w:rsidRPr="00B36894" w:rsidRDefault="00B93FB5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вленная цель достигается с помощью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последовательного решения</w:t>
      </w: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62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следующих задач</w:t>
      </w: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3FB5" w:rsidRPr="00B36894" w:rsidRDefault="00B93FB5" w:rsidP="006B5C6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особенностей психолого-педагогического статуса каждого 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 с целью своевременной профилактики и эффективного решения проблем, возникающих в психическом состоянии, общении, развитии и обучении.</w:t>
      </w:r>
    </w:p>
    <w:p w:rsidR="00B93FB5" w:rsidRPr="00B36894" w:rsidRDefault="00B93FB5" w:rsidP="006B5C6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системы психолого-педагогической поддержки 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разных в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озрастных групп в воспитательно-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образовательном процессе школы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в период трудной жизненной ситуации.</w:t>
      </w:r>
    </w:p>
    <w:p w:rsidR="00FF38B6" w:rsidRDefault="00B93FB5" w:rsidP="006B5C6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позитивного образа </w:t>
      </w:r>
      <w:r w:rsidR="00607D8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07D8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уникальности и неповторимости не только собственной личности, но и других людей.</w:t>
      </w:r>
    </w:p>
    <w:p w:rsidR="00E211F9" w:rsidRPr="00B36894" w:rsidRDefault="00E211F9" w:rsidP="006B5C6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безопасной образовательной среды.</w:t>
      </w:r>
    </w:p>
    <w:p w:rsidR="00FF38B6" w:rsidRPr="00B6275E" w:rsidRDefault="00FF38B6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</w:p>
    <w:p w:rsidR="00FF38B6" w:rsidRPr="00B36894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Организованная таким образом работа, позволит осуществлять социальную и</w:t>
      </w:r>
    </w:p>
    <w:p w:rsidR="00FF38B6" w:rsidRPr="00B36894" w:rsidRDefault="00607D80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психологическую защиту подростков</w:t>
      </w:r>
      <w:r w:rsidR="00FF38B6" w:rsidRPr="00B36894">
        <w:rPr>
          <w:rFonts w:ascii="Times New Roman" w:hAnsi="Times New Roman" w:cs="Times New Roman"/>
          <w:sz w:val="28"/>
          <w:szCs w:val="28"/>
        </w:rPr>
        <w:t>, снизить количество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FF38B6" w:rsidRPr="00B36894">
        <w:rPr>
          <w:rFonts w:ascii="Times New Roman" w:hAnsi="Times New Roman" w:cs="Times New Roman"/>
          <w:sz w:val="28"/>
          <w:szCs w:val="28"/>
        </w:rPr>
        <w:t xml:space="preserve">с девиантным </w:t>
      </w:r>
      <w:r w:rsidR="009D659E">
        <w:rPr>
          <w:rFonts w:ascii="Times New Roman" w:hAnsi="Times New Roman" w:cs="Times New Roman"/>
          <w:sz w:val="28"/>
          <w:szCs w:val="28"/>
        </w:rPr>
        <w:t xml:space="preserve">и делинквентным </w:t>
      </w:r>
      <w:r w:rsidR="00FF38B6" w:rsidRPr="00B36894">
        <w:rPr>
          <w:rFonts w:ascii="Times New Roman" w:hAnsi="Times New Roman" w:cs="Times New Roman"/>
          <w:sz w:val="28"/>
          <w:szCs w:val="28"/>
        </w:rPr>
        <w:t>поведением и избежать суицидальных попыток, организовать работу по оптимизации взаимоотношений в детско-родительской среде. Также позволит продуманно планировать готовность действовать в острых кризисных ситуациях, периодах преодоления последствий ситуаций кризиса, пост кризисного сопровождения.</w:t>
      </w:r>
    </w:p>
    <w:p w:rsidR="00FF38B6" w:rsidRPr="00B36894" w:rsidRDefault="00FF38B6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3FB5" w:rsidRPr="00B36894" w:rsidRDefault="00B93FB5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Срок реализации программы 5 лет</w:t>
      </w:r>
      <w:r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2022</w:t>
      </w:r>
      <w:r w:rsidR="00C75837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202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</w:t>
      </w:r>
      <w:r w:rsidR="00B979EC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E52B8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учебные года</w:t>
      </w:r>
      <w:r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Каждый год реализации программа охватывает все этапы. Подобное планирование 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позволяет своевременно отследить результаты работы, скорректировать группу 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уча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ю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щихся для 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практической работы. В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се 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уча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ю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щиеся, выявленные однажды, остаются под контролем 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педагога-</w:t>
      </w:r>
      <w:r w:rsidR="00B80D1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психолога и социального педагога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4162AB" w:rsidRPr="009D659E" w:rsidRDefault="00B36894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Программа предполагает дополнения и изменения методов и форм работы с участниками в зависимости от результатов диагностики, </w:t>
      </w:r>
      <w:r w:rsidR="004162A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достигаемых результатов коррекции и т.д.</w:t>
      </w:r>
    </w:p>
    <w:p w:rsidR="00FF38B6" w:rsidRPr="00B6275E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Методы отслеживания эффективности реализации опыта:</w:t>
      </w:r>
    </w:p>
    <w:p w:rsidR="00FF38B6" w:rsidRPr="00B6275E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 xml:space="preserve">Для </w:t>
      </w:r>
      <w:r w:rsidR="00674523" w:rsidRPr="00B6275E">
        <w:rPr>
          <w:rFonts w:ascii="Times New Roman" w:hAnsi="Times New Roman" w:cs="Times New Roman"/>
          <w:sz w:val="28"/>
          <w:szCs w:val="28"/>
        </w:rPr>
        <w:t>об</w:t>
      </w:r>
      <w:r w:rsidRPr="00B6275E">
        <w:rPr>
          <w:rFonts w:ascii="Times New Roman" w:hAnsi="Times New Roman" w:cs="Times New Roman"/>
          <w:sz w:val="28"/>
          <w:szCs w:val="28"/>
        </w:rPr>
        <w:t>уча</w:t>
      </w:r>
      <w:r w:rsidR="00674523" w:rsidRPr="00B6275E">
        <w:rPr>
          <w:rFonts w:ascii="Times New Roman" w:hAnsi="Times New Roman" w:cs="Times New Roman"/>
          <w:sz w:val="28"/>
          <w:szCs w:val="28"/>
        </w:rPr>
        <w:t>ю</w:t>
      </w:r>
      <w:r w:rsidRPr="00B6275E">
        <w:rPr>
          <w:rFonts w:ascii="Times New Roman" w:hAnsi="Times New Roman" w:cs="Times New Roman"/>
          <w:sz w:val="28"/>
          <w:szCs w:val="28"/>
        </w:rPr>
        <w:t>щихся:</w:t>
      </w:r>
    </w:p>
    <w:p w:rsidR="004162AB" w:rsidRPr="00B36894" w:rsidRDefault="004162AB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 – психологическое тестирование 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(СПТ)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щихся.</w:t>
      </w:r>
    </w:p>
    <w:p w:rsidR="009F1093" w:rsidRDefault="009F1093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2AB" w:rsidRPr="00B6275E" w:rsidRDefault="00674523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Методики</w:t>
      </w:r>
      <w:r w:rsidR="004162AB" w:rsidRPr="00B6275E">
        <w:rPr>
          <w:rFonts w:ascii="Times New Roman" w:hAnsi="Times New Roman" w:cs="Times New Roman"/>
          <w:sz w:val="28"/>
          <w:szCs w:val="28"/>
        </w:rPr>
        <w:t xml:space="preserve"> п</w:t>
      </w:r>
      <w:r w:rsidRPr="00B6275E">
        <w:rPr>
          <w:rFonts w:ascii="Times New Roman" w:hAnsi="Times New Roman" w:cs="Times New Roman"/>
          <w:sz w:val="28"/>
          <w:szCs w:val="28"/>
        </w:rPr>
        <w:t>о углубленной диагностики, п</w:t>
      </w:r>
      <w:r w:rsidR="004162AB" w:rsidRPr="00B6275E">
        <w:rPr>
          <w:rFonts w:ascii="Times New Roman" w:hAnsi="Times New Roman" w:cs="Times New Roman"/>
          <w:sz w:val="28"/>
          <w:szCs w:val="28"/>
        </w:rPr>
        <w:t xml:space="preserve">роводимые с </w:t>
      </w:r>
      <w:r w:rsidRPr="00B6275E">
        <w:rPr>
          <w:rFonts w:ascii="Times New Roman" w:hAnsi="Times New Roman" w:cs="Times New Roman"/>
          <w:sz w:val="28"/>
          <w:szCs w:val="28"/>
        </w:rPr>
        <w:t>об</w:t>
      </w:r>
      <w:r w:rsidR="004162AB" w:rsidRPr="00B6275E">
        <w:rPr>
          <w:rFonts w:ascii="Times New Roman" w:hAnsi="Times New Roman" w:cs="Times New Roman"/>
          <w:sz w:val="28"/>
          <w:szCs w:val="28"/>
        </w:rPr>
        <w:t>уча</w:t>
      </w:r>
      <w:r w:rsidRPr="00B6275E">
        <w:rPr>
          <w:rFonts w:ascii="Times New Roman" w:hAnsi="Times New Roman" w:cs="Times New Roman"/>
          <w:sz w:val="28"/>
          <w:szCs w:val="28"/>
        </w:rPr>
        <w:t>ю</w:t>
      </w:r>
      <w:r w:rsidR="004162AB" w:rsidRPr="00B6275E">
        <w:rPr>
          <w:rFonts w:ascii="Times New Roman" w:hAnsi="Times New Roman" w:cs="Times New Roman"/>
          <w:sz w:val="28"/>
          <w:szCs w:val="28"/>
        </w:rPr>
        <w:t>щимися в образовательном учреждении: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суицидального поведения (автор М.В. Горская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) (7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Г.Айзенка «Самооценка психических состояний личности» (8-11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определения уровня самооценки 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(7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7716" w:rsidRPr="00B36894" w:rsidRDefault="00B7771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Люшера (7-11 классы);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шко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льной тревожности Филлипса (7 класс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САН (диагностика самочувствия, активности и настроения) (8-11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диагностики уровня субъективного ощущения одиночества Д.Рассела и М.Фергюсона (10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186D5D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ИСН (8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Т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Разуваевой (8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Прихожан (7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«Несуществующее животное»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«Кинетический рисунок семьи»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«Человек под дождём»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«Ущелье»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«Часы»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771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«Необитаемый остров».</w:t>
      </w:r>
    </w:p>
    <w:p w:rsidR="009F1093" w:rsidRDefault="009F1093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38B6" w:rsidRPr="00B6275E" w:rsidRDefault="00FF38B6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родителей:</w:t>
      </w:r>
    </w:p>
    <w:p w:rsidR="00FF38B6" w:rsidRPr="00B36894" w:rsidRDefault="00FF38B6" w:rsidP="006B5C6D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Опросник для родителей – диагностика 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определению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во взаимоотношениях подростка с родителями и их причин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FF38B6" w:rsidP="006B5C6D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родительского отношения (А.Варга, В.Столин)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1093" w:rsidRDefault="009F1093" w:rsidP="006B5C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F1A4B" w:rsidRPr="00B6275E" w:rsidRDefault="001F1A4B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hAnsi="Times New Roman" w:cs="Times New Roman"/>
          <w:bCs/>
          <w:sz w:val="28"/>
          <w:szCs w:val="28"/>
        </w:rPr>
        <w:t>ЭТАПЫ</w:t>
      </w:r>
      <w:r w:rsidR="009D659E" w:rsidRPr="00B6275E">
        <w:rPr>
          <w:rFonts w:ascii="Times New Roman" w:hAnsi="Times New Roman" w:cs="Times New Roman"/>
          <w:bCs/>
          <w:sz w:val="28"/>
          <w:szCs w:val="28"/>
        </w:rPr>
        <w:t xml:space="preserve"> РЕАЛИЗАЦИИ ПРОГРАММЫ</w:t>
      </w:r>
      <w:r w:rsidRPr="00B6275E">
        <w:rPr>
          <w:rFonts w:ascii="Times New Roman" w:hAnsi="Times New Roman" w:cs="Times New Roman"/>
          <w:bCs/>
          <w:sz w:val="28"/>
          <w:szCs w:val="28"/>
        </w:rPr>
        <w:t>:</w:t>
      </w:r>
    </w:p>
    <w:p w:rsidR="001F1A4B" w:rsidRPr="00B36894" w:rsidRDefault="001F1A4B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1 этап (организационно-аналитический)</w:t>
      </w:r>
    </w:p>
    <w:p w:rsidR="001F1A4B" w:rsidRPr="00B36894" w:rsidRDefault="001F1A4B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2 этап (практический)</w:t>
      </w:r>
    </w:p>
    <w:p w:rsidR="009F1093" w:rsidRPr="00BC0597" w:rsidRDefault="001F1A4B" w:rsidP="006B5C6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3 этап (аналитико-обобщающий)</w:t>
      </w:r>
    </w:p>
    <w:p w:rsidR="00FF38B6" w:rsidRPr="00B6275E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программных мероприятий </w:t>
      </w:r>
    </w:p>
    <w:p w:rsidR="00FF38B6" w:rsidRPr="00B36894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Психологическая диагностика (индивидуальная)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B7771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Психологическое консультирование (групповое,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щихся, родителей, педагогов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(индивидуальное)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Психолого-педагогическое просвещение всех участников образовательного процесса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Коррекционно – развивающая работа (групповая работа, проведение занятий с элементами тренинга)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1093" w:rsidRPr="006B5C6D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5. Аналитическая работа (предоставление отчета о результатах работы)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6275E" w:rsidRDefault="00FF38B6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практического опыта (мероприятия в рамках программы)</w:t>
      </w:r>
    </w:p>
    <w:p w:rsidR="006B5C6D" w:rsidRPr="009F1093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5422"/>
        <w:gridCol w:w="1801"/>
      </w:tblGrid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567" w:type="dxa"/>
          </w:tcPr>
          <w:p w:rsidR="00FF38B6" w:rsidRPr="00B36894" w:rsidRDefault="009F1093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801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</w:tr>
      <w:tr w:rsidR="00B36894" w:rsidRPr="00B36894" w:rsidTr="00E62D45">
        <w:trPr>
          <w:trHeight w:val="2296"/>
        </w:trPr>
        <w:tc>
          <w:tcPr>
            <w:tcW w:w="2269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894">
              <w:rPr>
                <w:rFonts w:ascii="Times New Roman" w:hAnsi="Times New Roman" w:cs="Times New Roman"/>
                <w:sz w:val="28"/>
                <w:szCs w:val="28"/>
              </w:rPr>
              <w:t>Организационно-аналитический</w:t>
            </w: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несовершенно</w:t>
            </w:r>
            <w:r w:rsidR="00751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летних, находящихся в социально-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опасном положении (посредством бесед с социальным педагогом, учителями</w:t>
            </w:r>
            <w:r w:rsidR="00B8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предметниками, классными руководителями).</w:t>
            </w:r>
          </w:p>
        </w:tc>
        <w:tc>
          <w:tcPr>
            <w:tcW w:w="1801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 - сентябрь</w:t>
            </w: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</w:t>
            </w:r>
            <w:r w:rsidR="00B8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личных дел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22" w:type="dxa"/>
          </w:tcPr>
          <w:p w:rsidR="00FF38B6" w:rsidRPr="00B36894" w:rsidRDefault="00B80D1F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77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результатов СПТ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прошлый год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(изучение динамики)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индивидуальных бесед с 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родителями (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законными представителями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педагогами по результатам собранной информации.</w:t>
            </w:r>
          </w:p>
        </w:tc>
        <w:tc>
          <w:tcPr>
            <w:tcW w:w="1801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Наблюдение за поведением </w:t>
            </w:r>
            <w:r w:rsidR="00B77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B77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751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щихся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«группы риска» по результатам бесед с родителями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(законными представителями)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педагогами.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 необходимой методической</w:t>
            </w:r>
            <w:r w:rsidR="00B77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литературы, информирование педагогического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коллектива по данной проблеме с опорой на методические рекомендации от ОЦДиК.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Практический</w:t>
            </w: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22" w:type="dxa"/>
          </w:tcPr>
          <w:p w:rsidR="00F901AD" w:rsidRDefault="00B80D1F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Углубленная диагностика на платформе АРМБОС, 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«группы риска»,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выявленных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результатам 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1" w:type="dxa"/>
            <w:vMerge w:val="restart"/>
          </w:tcPr>
          <w:p w:rsidR="00FF38B6" w:rsidRDefault="00F901AD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Сентябрь-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октябрь </w:t>
            </w:r>
          </w:p>
          <w:p w:rsidR="00F901AD" w:rsidRDefault="00F901AD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0D1F" w:rsidRDefault="00B80D1F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01AD" w:rsidRPr="00B36894" w:rsidRDefault="00F901AD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22" w:type="dxa"/>
          </w:tcPr>
          <w:p w:rsidR="00FF38B6" w:rsidRPr="00B36894" w:rsidRDefault="00F901AD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Углубленная диагностика 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</w:t>
            </w:r>
            <w:r w:rsidR="00B8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«группы риска»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выявленных по </w:t>
            </w:r>
            <w:r w:rsidR="00B8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результатам бесед и наблюдениям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22" w:type="dxa"/>
          </w:tcPr>
          <w:p w:rsidR="00FF38B6" w:rsidRPr="00B36894" w:rsidRDefault="00EF2760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Индивидуальное 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консультирование, оказание психологической помощи,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щимся, педагогам, 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родителям (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законным представителям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результатам диагностики.</w:t>
            </w:r>
          </w:p>
        </w:tc>
        <w:tc>
          <w:tcPr>
            <w:tcW w:w="1801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Декабрь, январь</w:t>
            </w: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групп </w:t>
            </w:r>
            <w:r w:rsidR="00EF2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EF2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щихся (по результатам диагностики при получении более 7 - 8 </w:t>
            </w:r>
            <w:r w:rsidR="00EF2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EF2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 одного возраста или класса) для проведения бесед, тренингов, иных ме</w:t>
            </w:r>
            <w:r w:rsidR="005D6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роприятий по профилактике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суицидального</w:t>
            </w:r>
            <w:r w:rsidR="00751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аддитивного </w:t>
            </w:r>
            <w:r w:rsidR="00751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или делинкветного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поведения. 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проведение классных часов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элементами тренинга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тех классах, где были выявлены </w:t>
            </w:r>
            <w:r w:rsidR="005B2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5B2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щиеся, склонные к суицидальному поведению.</w:t>
            </w:r>
            <w:r w:rsidR="00577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1" w:type="dxa"/>
            <w:vMerge w:val="restart"/>
          </w:tcPr>
          <w:p w:rsidR="00FF38B6" w:rsidRPr="00B36894" w:rsidRDefault="00D85573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 - май</w:t>
            </w: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семьями несовершеннолетних, склонных к суицидальному поведению.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просвещение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родителей (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законных представителей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422" w:type="dxa"/>
          </w:tcPr>
          <w:p w:rsidR="00FF38B6" w:rsidRPr="00B36894" w:rsidRDefault="005B2C61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Психолого-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педагогическое просвещение педагогов, выступление на пед.советах, сообщения на МО.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hAnsi="Times New Roman" w:cs="Times New Roman"/>
                <w:sz w:val="28"/>
                <w:szCs w:val="28"/>
              </w:rPr>
              <w:t>Аналитико-обобщающий</w:t>
            </w: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памяток</w:t>
            </w:r>
            <w:r w:rsidR="005B2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буклетов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педагогов и 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родителей (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законных представителей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распознанию подростков склонных к суицидальным действиям и мерам предотвращения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(методические рекомендации от ОЦДиК)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1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 - июль</w:t>
            </w: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22" w:type="dxa"/>
          </w:tcPr>
          <w:p w:rsidR="00FF38B6" w:rsidRPr="00B36894" w:rsidRDefault="005B2C61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и поддержка подростков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(ГПВ)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трудных жизненных ситуациях;</w:t>
            </w:r>
          </w:p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Оказ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ание своевреме</w:t>
            </w:r>
            <w:r w:rsidR="004C0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нной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психологической помощи подросткам в установлении доверительных взаимоотношений со взрослыми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положительных установок во взаимоотношениях подростка и взрослого.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Психологическое консультирование, оказание психологической помощи, </w:t>
            </w:r>
            <w:r w:rsidR="004C0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4C0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щимся, педагогам,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родителям (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законным представителям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результатам работы.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5799" w:rsidRDefault="0027579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38B6" w:rsidRPr="00B6275E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используемые при реализации практического этапа программы:</w:t>
      </w:r>
    </w:p>
    <w:p w:rsidR="00C04DE9" w:rsidRPr="00B6275E" w:rsidRDefault="00C04DE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3A4704"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3A4704"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щихся:</w:t>
      </w:r>
    </w:p>
    <w:p w:rsidR="00C04DE9" w:rsidRPr="00B6275E" w:rsidRDefault="00C04DE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часы и тренинги на темы:</w:t>
      </w:r>
    </w:p>
    <w:p w:rsidR="00C04DE9" w:rsidRPr="00B36894" w:rsidRDefault="00C04DE9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«Спокойствие, только спокойствие» </w:t>
      </w:r>
    </w:p>
    <w:p w:rsidR="00C04DE9" w:rsidRPr="00B36894" w:rsidRDefault="00C04DE9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«Снятие конфликтных ситуаций и агрессии»</w:t>
      </w:r>
    </w:p>
    <w:p w:rsidR="003A4704" w:rsidRPr="003A4704" w:rsidRDefault="0073774C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«Причины подростковой агрессии»</w:t>
      </w:r>
      <w:r w:rsidR="003A4704" w:rsidRP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A4704" w:rsidRPr="003A470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«Обидчивость, несдержанность, раздражительность…»</w:t>
      </w:r>
    </w:p>
    <w:p w:rsidR="00150A9D" w:rsidRPr="003A470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«Понимание – ключ к успеху»</w:t>
      </w:r>
    </w:p>
    <w:p w:rsidR="003A4704" w:rsidRPr="003A470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«Стресс в жизни человека. Способы борьбы со стрессом»</w:t>
      </w:r>
    </w:p>
    <w:p w:rsidR="003A4704" w:rsidRPr="003A470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«Способы саморегуляции эмоционального состояния»</w:t>
      </w:r>
    </w:p>
    <w:p w:rsidR="00150A9D" w:rsidRPr="00B36894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«Индивидуальные приемы психологической защиты в сложных жизненных ситуациях» </w:t>
      </w:r>
    </w:p>
    <w:p w:rsidR="00150A9D" w:rsidRPr="00B36894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«Учимся понимать переживания родных и близких нам людей»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«Наши чувства и действия»</w:t>
      </w:r>
    </w:p>
    <w:p w:rsidR="00150A9D" w:rsidRPr="003A4704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«Дружба – главное чудо»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«Любовью дорожить умейте»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«Дети и родители. Давайте понимать друг друга»</w:t>
      </w:r>
    </w:p>
    <w:p w:rsidR="00150A9D" w:rsidRPr="00B3689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«Грани моего «Я» </w:t>
      </w:r>
    </w:p>
    <w:p w:rsidR="00150A9D" w:rsidRPr="00B36894" w:rsidRDefault="00BD3CA0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+ ты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они = мы»</w:t>
      </w:r>
    </w:p>
    <w:p w:rsidR="00150A9D" w:rsidRPr="003A4704" w:rsidRDefault="00B93B9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«Умей</w:t>
      </w:r>
      <w:r w:rsidR="00150A9D" w:rsidRP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сказать</w:t>
      </w:r>
      <w:r w:rsidR="0073095F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="00150A9D" w:rsidRP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Нет!» </w:t>
      </w:r>
      <w:r w:rsidR="0073774C">
        <w:rPr>
          <w:rFonts w:ascii="Times New Roman" w:hAnsi="Times New Roman" w:cs="Times New Roman"/>
          <w:sz w:val="28"/>
          <w:szCs w:val="28"/>
        </w:rPr>
        <w:t>(Приложение 4</w:t>
      </w:r>
      <w:r w:rsidR="0073774C" w:rsidRPr="00B6275E">
        <w:rPr>
          <w:rFonts w:ascii="Times New Roman" w:hAnsi="Times New Roman" w:cs="Times New Roman"/>
          <w:sz w:val="28"/>
          <w:szCs w:val="28"/>
        </w:rPr>
        <w:t>)</w:t>
      </w:r>
    </w:p>
    <w:p w:rsidR="00150A9D" w:rsidRPr="00B36894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 сломай свою судьбу! Подросток и наркомания»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«Успех в жизни»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ролевых игр для учащихся «Конфликт в нашей жизни», «Взросление»</w:t>
      </w:r>
    </w:p>
    <w:p w:rsidR="00D85573" w:rsidRPr="006B5C6D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стенгазет по теме.</w:t>
      </w:r>
    </w:p>
    <w:p w:rsidR="00C04DE9" w:rsidRPr="00B6275E" w:rsidRDefault="00C04DE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родителей:</w:t>
      </w:r>
    </w:p>
    <w:p w:rsidR="00C04DE9" w:rsidRPr="00B36894" w:rsidRDefault="00C04DE9" w:rsidP="006B5C6D">
      <w:pPr>
        <w:pStyle w:val="a7"/>
        <w:numPr>
          <w:ilvl w:val="0"/>
          <w:numId w:val="11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«Профилактика ассоциального поведения подростка в семье» </w:t>
      </w:r>
    </w:p>
    <w:p w:rsidR="00C04DE9" w:rsidRPr="00B36894" w:rsidRDefault="00C04DE9" w:rsidP="006B5C6D">
      <w:pPr>
        <w:pStyle w:val="a7"/>
        <w:numPr>
          <w:ilvl w:val="0"/>
          <w:numId w:val="11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«Психологическое здо</w:t>
      </w:r>
      <w:r w:rsid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ровье в семье»</w:t>
      </w:r>
    </w:p>
    <w:p w:rsidR="00150A9D" w:rsidRPr="00B36894" w:rsidRDefault="00B36894" w:rsidP="006B5C6D">
      <w:pPr>
        <w:pStyle w:val="a7"/>
        <w:numPr>
          <w:ilvl w:val="0"/>
          <w:numId w:val="11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Тематические родительские собрания «Подростковый суицид»</w:t>
      </w:r>
    </w:p>
    <w:p w:rsidR="00B36894" w:rsidRPr="00B36894" w:rsidRDefault="00B3689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Возрастные психолого-педагогические </w:t>
      </w:r>
      <w:r w:rsid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подростков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3A470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 родительской помощи и поддержки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B3689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Школа, семья и психологическое здоровье старшеклассников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36894" w:rsidRPr="00B36894" w:rsidRDefault="00B3689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суицид и как с ним бороться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(среднее и старшее звено)</w:t>
      </w:r>
    </w:p>
    <w:p w:rsidR="00150A9D" w:rsidRPr="00B36894" w:rsidRDefault="003A470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уходят дети: профилактика безнадзорности и бродяжничества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B3689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Трудный возраст или советы родителям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помочь ребенку справиться с эмоциями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3A470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«Позитив и негатив в поведении ребенка: как к этому относиться»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(диспут)</w:t>
      </w:r>
    </w:p>
    <w:p w:rsidR="00150A9D" w:rsidRPr="00B3689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семьи в развитии ребенка»</w:t>
      </w:r>
    </w:p>
    <w:p w:rsidR="00150A9D" w:rsidRPr="00B3689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«Супружеский конфликт и эмоциональное состояние ребенка»</w:t>
      </w:r>
    </w:p>
    <w:p w:rsidR="00150A9D" w:rsidRPr="00B3689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Детско-родительский конфликт и способы его преодоления»</w:t>
      </w:r>
    </w:p>
    <w:p w:rsidR="00150A9D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насилия в семье»</w:t>
      </w:r>
    </w:p>
    <w:p w:rsidR="00150A9D" w:rsidRPr="003A470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70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воспитать гармоничные отношения родителей и детей» (диспут с элементами тренинга)</w:t>
      </w:r>
      <w:r w:rsid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DE9" w:rsidRPr="00B6275E" w:rsidRDefault="00C04DE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педагогов:</w:t>
      </w:r>
    </w:p>
    <w:p w:rsidR="0073774C" w:rsidRDefault="00C04DE9" w:rsidP="006B5C6D">
      <w:pPr>
        <w:pStyle w:val="a7"/>
        <w:numPr>
          <w:ilvl w:val="0"/>
          <w:numId w:val="10"/>
        </w:num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Педсовет</w:t>
      </w:r>
      <w:r w:rsid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774C" w:rsidRDefault="0073774C" w:rsidP="0073774C">
      <w:pPr>
        <w:spacing w:after="17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C04DE9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стресса и суицида в подростковой среде»</w:t>
      </w:r>
    </w:p>
    <w:p w:rsidR="0073774C" w:rsidRDefault="0073774C" w:rsidP="0073774C">
      <w:pPr>
        <w:spacing w:after="17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семейного неблагополучия и суицидальног</w:t>
      </w:r>
      <w:r w:rsidR="00FD3A25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поведения детей и подростков»</w:t>
      </w:r>
    </w:p>
    <w:p w:rsidR="00FD3A25" w:rsidRPr="00FB183B" w:rsidRDefault="0073774C" w:rsidP="00FB183B">
      <w:pPr>
        <w:spacing w:after="17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«Некоторые причины и формы проявления невротических расстройств</w:t>
      </w:r>
      <w:r w:rsidR="00FD3A25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современных старшеклассников»</w:t>
      </w:r>
    </w:p>
    <w:p w:rsidR="0073774C" w:rsidRDefault="0073095F" w:rsidP="006B5C6D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</w:t>
      </w:r>
      <w:r w:rsid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ы:</w:t>
      </w:r>
    </w:p>
    <w:p w:rsidR="00FB183B" w:rsidRPr="00FB183B" w:rsidRDefault="00FB183B" w:rsidP="00FB183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74C" w:rsidRDefault="0073095F" w:rsidP="0073774C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«Типология</w:t>
      </w: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психолого-педагогических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</w:t>
      </w: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астных 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особенностей </w:t>
      </w: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704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3A4704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щихся»</w:t>
      </w:r>
    </w:p>
    <w:p w:rsidR="0073774C" w:rsidRDefault="00150A9D" w:rsidP="0073774C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«Психологический климат в классе»</w:t>
      </w:r>
    </w:p>
    <w:p w:rsidR="005309B4" w:rsidRPr="0073774C" w:rsidRDefault="00150A9D" w:rsidP="0073774C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конфликтных ситуаций и работа с ними»</w:t>
      </w:r>
    </w:p>
    <w:p w:rsidR="00B073E2" w:rsidRDefault="00B073E2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5799" w:rsidRDefault="00275799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6695" w:rsidRPr="00B6275E" w:rsidRDefault="000A29C7" w:rsidP="00A066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Итоги СПТ</w:t>
      </w:r>
      <w:r w:rsidR="006B5C6D" w:rsidRPr="00B6275E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266387" w:rsidRPr="00C2489C" w:rsidRDefault="00C2489C" w:rsidP="00C2489C">
      <w:pPr>
        <w:pStyle w:val="c2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40"/>
          <w:szCs w:val="40"/>
        </w:rPr>
      </w:pPr>
      <w:r w:rsidRPr="00C2489C">
        <w:rPr>
          <w:rStyle w:val="c20"/>
          <w:bCs/>
          <w:color w:val="000000"/>
          <w:sz w:val="28"/>
          <w:szCs w:val="28"/>
        </w:rPr>
        <w:t>Рабочая программа</w:t>
      </w:r>
      <w:r w:rsidRPr="00C2489C">
        <w:rPr>
          <w:rFonts w:ascii="Arial" w:hAnsi="Arial" w:cs="Arial"/>
          <w:color w:val="000000"/>
          <w:sz w:val="28"/>
          <w:szCs w:val="28"/>
        </w:rPr>
        <w:t xml:space="preserve"> </w:t>
      </w:r>
      <w:r w:rsidRPr="00C2489C">
        <w:rPr>
          <w:rStyle w:val="c20"/>
          <w:bCs/>
          <w:color w:val="000000"/>
          <w:sz w:val="28"/>
          <w:szCs w:val="28"/>
        </w:rPr>
        <w:t>профилактики суицидального поведения несовершеннолетних</w:t>
      </w:r>
      <w:r w:rsidRPr="00C2489C">
        <w:rPr>
          <w:rFonts w:ascii="Arial" w:hAnsi="Arial" w:cs="Arial"/>
          <w:color w:val="000000"/>
          <w:sz w:val="28"/>
          <w:szCs w:val="28"/>
        </w:rPr>
        <w:t xml:space="preserve"> </w:t>
      </w:r>
      <w:r w:rsidRPr="00C2489C">
        <w:rPr>
          <w:rStyle w:val="c20"/>
          <w:bCs/>
          <w:color w:val="000000"/>
          <w:sz w:val="28"/>
          <w:szCs w:val="28"/>
        </w:rPr>
        <w:t>«Жизнь - главная ценность человека»</w:t>
      </w:r>
      <w:r>
        <w:rPr>
          <w:rStyle w:val="c20"/>
          <w:b/>
          <w:bCs/>
          <w:color w:val="000000"/>
          <w:sz w:val="40"/>
          <w:szCs w:val="40"/>
        </w:rPr>
        <w:t xml:space="preserve"> </w:t>
      </w:r>
      <w:r w:rsidRPr="00C2489C">
        <w:rPr>
          <w:sz w:val="28"/>
          <w:szCs w:val="28"/>
        </w:rPr>
        <w:t>реализуется третий год.</w:t>
      </w:r>
      <w:r>
        <w:rPr>
          <w:sz w:val="32"/>
          <w:szCs w:val="32"/>
        </w:rPr>
        <w:t xml:space="preserve"> </w:t>
      </w:r>
      <w:r w:rsidR="00A06695" w:rsidRPr="00B36894">
        <w:rPr>
          <w:sz w:val="28"/>
          <w:szCs w:val="28"/>
        </w:rPr>
        <w:t xml:space="preserve">О положительной динамике в реализации нашей программы может свидетельствовать информация, полученная по результатам </w:t>
      </w:r>
      <w:r w:rsidR="00A06695">
        <w:rPr>
          <w:sz w:val="28"/>
          <w:szCs w:val="28"/>
        </w:rPr>
        <w:t xml:space="preserve">углубленной диагностики за 2022 и 2023 года. </w:t>
      </w:r>
      <w:r w:rsidR="000A29C7">
        <w:rPr>
          <w:sz w:val="32"/>
          <w:szCs w:val="32"/>
        </w:rPr>
        <w:t xml:space="preserve">          </w:t>
      </w:r>
    </w:p>
    <w:p w:rsidR="00FB183B" w:rsidRDefault="00FB183B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89C" w:rsidRPr="00B6275E" w:rsidRDefault="006B5C6D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lastRenderedPageBreak/>
        <w:t xml:space="preserve">Итоги апробации </w:t>
      </w:r>
      <w:r w:rsidR="00C2489C" w:rsidRPr="00B6275E">
        <w:rPr>
          <w:rFonts w:ascii="Times New Roman" w:hAnsi="Times New Roman" w:cs="Times New Roman"/>
          <w:sz w:val="28"/>
          <w:szCs w:val="28"/>
        </w:rPr>
        <w:t>углубленной диагностики:</w:t>
      </w:r>
    </w:p>
    <w:p w:rsidR="00FF38B6" w:rsidRPr="00B6275E" w:rsidRDefault="00FB183B" w:rsidP="00C2489C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«Опросник</w:t>
      </w:r>
      <w:r w:rsidR="00A06695" w:rsidRPr="00B6275E">
        <w:rPr>
          <w:rFonts w:ascii="Times New Roman" w:hAnsi="Times New Roman" w:cs="Times New Roman"/>
          <w:sz w:val="28"/>
          <w:szCs w:val="28"/>
        </w:rPr>
        <w:t xml:space="preserve"> Казанцевой Г.Н.» </w:t>
      </w:r>
      <w:r w:rsidR="006B5C6D" w:rsidRPr="00B6275E">
        <w:rPr>
          <w:rFonts w:ascii="Times New Roman" w:hAnsi="Times New Roman" w:cs="Times New Roman"/>
          <w:sz w:val="28"/>
          <w:szCs w:val="28"/>
        </w:rPr>
        <w:t>(Приложение 2)</w:t>
      </w:r>
    </w:p>
    <w:p w:rsidR="00C2489C" w:rsidRPr="00B6275E" w:rsidRDefault="00C2489C" w:rsidP="00C2489C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суицидального поведения (автор М.В. Горская)</w:t>
      </w:r>
      <w:r w:rsidRPr="00B6275E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  <w:r w:rsidR="0073774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6275E">
        <w:rPr>
          <w:rFonts w:ascii="Times New Roman" w:hAnsi="Times New Roman" w:cs="Times New Roman"/>
          <w:noProof/>
          <w:sz w:val="28"/>
          <w:szCs w:val="28"/>
          <w:lang w:eastAsia="ru-RU"/>
        </w:rPr>
        <w:t>(Приложение 3)</w:t>
      </w:r>
    </w:p>
    <w:p w:rsidR="00DE4E5B" w:rsidRPr="00B073E2" w:rsidRDefault="00DE4E5B" w:rsidP="00DE4E5B">
      <w:pPr>
        <w:rPr>
          <w:rFonts w:ascii="Times New Roman" w:hAnsi="Times New Roman" w:cs="Times New Roman"/>
          <w:sz w:val="28"/>
          <w:szCs w:val="28"/>
        </w:rPr>
      </w:pPr>
      <w:r w:rsidRPr="00B073E2">
        <w:rPr>
          <w:rFonts w:ascii="Times New Roman" w:hAnsi="Times New Roman" w:cs="Times New Roman"/>
          <w:sz w:val="28"/>
          <w:szCs w:val="28"/>
        </w:rPr>
        <w:t xml:space="preserve">Анализ результатов указывает на положительную динамику изменения </w:t>
      </w:r>
      <w:r>
        <w:rPr>
          <w:rFonts w:ascii="Times New Roman" w:hAnsi="Times New Roman" w:cs="Times New Roman"/>
          <w:sz w:val="28"/>
          <w:szCs w:val="28"/>
        </w:rPr>
        <w:t xml:space="preserve">самооценки и </w:t>
      </w:r>
      <w:r w:rsidRPr="00B073E2">
        <w:rPr>
          <w:rFonts w:ascii="Times New Roman" w:hAnsi="Times New Roman" w:cs="Times New Roman"/>
          <w:sz w:val="28"/>
          <w:szCs w:val="28"/>
        </w:rPr>
        <w:t xml:space="preserve">психоэмоционального состояния обучающихся. А это значит, что занятия по программе «Жизнь-главная ценность человека» благоприятно воздействует на </w:t>
      </w:r>
      <w:r>
        <w:rPr>
          <w:rFonts w:ascii="Times New Roman" w:hAnsi="Times New Roman" w:cs="Times New Roman"/>
          <w:sz w:val="28"/>
          <w:szCs w:val="28"/>
        </w:rPr>
        <w:t xml:space="preserve">самооценку и </w:t>
      </w:r>
      <w:r w:rsidRPr="00B073E2">
        <w:rPr>
          <w:rFonts w:ascii="Times New Roman" w:hAnsi="Times New Roman" w:cs="Times New Roman"/>
          <w:sz w:val="28"/>
          <w:szCs w:val="28"/>
        </w:rPr>
        <w:t>психоэмоциональное состояние обучающихся</w:t>
      </w:r>
      <w:r>
        <w:rPr>
          <w:rFonts w:ascii="Times New Roman" w:hAnsi="Times New Roman" w:cs="Times New Roman"/>
          <w:sz w:val="28"/>
          <w:szCs w:val="28"/>
        </w:rPr>
        <w:t>, а также способствует созданию безопасной образовательной среды</w:t>
      </w:r>
      <w:r w:rsidRPr="00B073E2">
        <w:rPr>
          <w:rFonts w:ascii="Times New Roman" w:hAnsi="Times New Roman" w:cs="Times New Roman"/>
          <w:sz w:val="28"/>
          <w:szCs w:val="28"/>
        </w:rPr>
        <w:t>.</w:t>
      </w:r>
    </w:p>
    <w:p w:rsidR="00DE4E5B" w:rsidRPr="00186D5D" w:rsidRDefault="00DE4E5B" w:rsidP="00DE4E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Вывод:</w:t>
      </w:r>
      <w:r w:rsidRPr="00186D5D">
        <w:rPr>
          <w:rFonts w:ascii="Times New Roman" w:hAnsi="Times New Roman" w:cs="Times New Roman"/>
          <w:sz w:val="28"/>
          <w:szCs w:val="28"/>
        </w:rPr>
        <w:t xml:space="preserve"> По данным результатам можно говорить о целесообразности использования мероприятий, запланированных и проводимых в рамках данной программы.</w:t>
      </w:r>
    </w:p>
    <w:p w:rsidR="00DE4E5B" w:rsidRPr="00B6275E" w:rsidRDefault="00DE4E5B" w:rsidP="00DE4E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Перспективы развития:</w:t>
      </w:r>
    </w:p>
    <w:p w:rsidR="00DE4E5B" w:rsidRPr="00B36894" w:rsidRDefault="00DE4E5B" w:rsidP="00DE4E5B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Продолжить работу по данной программе (т.к она зарекомендовала себя положительной динамикой – по результата</w:t>
      </w:r>
      <w:r>
        <w:rPr>
          <w:rFonts w:ascii="Times New Roman" w:hAnsi="Times New Roman" w:cs="Times New Roman"/>
          <w:sz w:val="28"/>
          <w:szCs w:val="28"/>
        </w:rPr>
        <w:t>м углубленного диагностирования).</w:t>
      </w:r>
    </w:p>
    <w:p w:rsidR="00DE4E5B" w:rsidRPr="00C91451" w:rsidRDefault="00DE4E5B" w:rsidP="00DE4E5B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Привлечение родительской общественности к данной проблеме, целенаправленное сотрудничество с учреждениями дополнительного образова</w:t>
      </w:r>
      <w:r>
        <w:rPr>
          <w:rFonts w:ascii="Times New Roman" w:hAnsi="Times New Roman" w:cs="Times New Roman"/>
          <w:sz w:val="28"/>
          <w:szCs w:val="28"/>
        </w:rPr>
        <w:t>ния города, пропаганда ЗОЖ</w:t>
      </w:r>
      <w:r w:rsidRPr="00B36894">
        <w:rPr>
          <w:rFonts w:ascii="Times New Roman" w:hAnsi="Times New Roman" w:cs="Times New Roman"/>
          <w:sz w:val="28"/>
          <w:szCs w:val="28"/>
        </w:rPr>
        <w:t>.</w:t>
      </w: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3B9F" w:rsidRDefault="00B93B9F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3B9F" w:rsidRDefault="00B93B9F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3DB1" w:rsidRDefault="00243DB1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3DB1" w:rsidRDefault="00243DB1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Pr="00B36894" w:rsidRDefault="00DE4E5B" w:rsidP="00DE4E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Литература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Борщевицкая Л. Психологический час “Как научиться жить без драки” // Школьный психолог, 2006, №10.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Галушина Э., Комарова О. Игра для подростков “В чем смысл жизни” // Школьный психолог, 2005, №5.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 Ю. Поверь в себя. Программа психологической помощи подросткам // Школьный психолог, 2007, №4 (16).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Кардашина О., Родионов В., Ступницкая М. Я и мой выбор. Занятия для учащихся 10 – 11 классов по формированию социальных навыков и навыков здорового образа жизни // Школьный психолог, 2001, №27.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 Д. Демобилизирующая тревожность: некоторые причины и формы проявления невротических расстройств у современных старшеклассников // Школьный психолог, 2005, №2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Манелис Н. Психологический климат в классе // Школьный психолог, 2001, №10, 12, 16, 19. 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Мешковская О. Занятие “Подарок самому себе” // Школьный психолог, 2005, №10.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Н., Сафонова Т., Тюпкина Е., Немолот Е. Деловая игра для педагогов среднего звена “Педагогические приёмы создания ситуации успеха” // Школьный психолог, 2006, №15.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 Н. Программа комплексного взаимодействия с подростками “группы риска” “Грани моего Я” // Школьный психолог, 2006, №15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профилактики суицидального поведения «Жизнь как чудо». Составитель: Литвинова О. А. р.п. Каргаполье, 2012 (DVD диск)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суицидального поведения. Методические рекомендации. Сост.: А.Г.Абрумова и В.А.Тихоненко. М., 1980.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Родионов В., Лангуева Е. Программа тренинга “Манипуляция: игры, в которые играют все” // Школьный психолог, 2005, №2, 5, 6, 7.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Соболева А. Профилактика конфликтных ситуаций и борьба сними // Школьный психолог, 2004, №40, 41, 42.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Синягин Ю.В., Синягина Н.Ю.. Детский суицид. Психологический взгляд. КАРО, С – П , 2006.</w:t>
      </w:r>
    </w:p>
    <w:p w:rsidR="00DE4E5B" w:rsidRDefault="00DE4E5B" w:rsidP="00DE4E5B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Суицидальное поведение у детей и подростков: Методические рекомендации.- Курган, 2006.</w:t>
      </w: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4D4" w:rsidRDefault="00C104D4" w:rsidP="00DE4E5B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DE4E5B" w:rsidRDefault="00DE4E5B" w:rsidP="00DE4E5B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309B4" w:rsidRDefault="005309B4" w:rsidP="00C104D4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F5E28" w:rsidRDefault="009F5E28" w:rsidP="00C104D4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F5E28" w:rsidRDefault="009F5E28" w:rsidP="00C104D4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F5E28" w:rsidRDefault="009F5E28" w:rsidP="00C104D4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625" w:rsidRDefault="003D0625" w:rsidP="009B460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B4603" w:rsidRPr="005D3997" w:rsidRDefault="009B4603" w:rsidP="009B4603">
      <w:pPr>
        <w:jc w:val="right"/>
        <w:rPr>
          <w:rFonts w:ascii="Times New Roman" w:hAnsi="Times New Roman" w:cs="Times New Roman"/>
          <w:sz w:val="28"/>
          <w:szCs w:val="28"/>
        </w:rPr>
      </w:pPr>
      <w:r w:rsidRPr="005D399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DA31C0" w:rsidP="009B4603">
      <w:pPr>
        <w:spacing w:after="160" w:line="259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Данные по проведению СПТ за семь лет</w:t>
      </w:r>
      <w:r w:rsidR="007B19EC">
        <w:rPr>
          <w:rFonts w:ascii="Times New Roman" w:hAnsi="Times New Roman" w:cs="Times New Roman"/>
          <w:sz w:val="32"/>
          <w:szCs w:val="32"/>
        </w:rPr>
        <w:t xml:space="preserve"> (7-11 классы)</w:t>
      </w:r>
    </w:p>
    <w:p w:rsidR="009B4603" w:rsidRPr="000A29C7" w:rsidRDefault="009B4603" w:rsidP="009B4603">
      <w:pPr>
        <w:spacing w:after="160" w:line="259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27"/>
        <w:gridCol w:w="2297"/>
        <w:gridCol w:w="2388"/>
      </w:tblGrid>
      <w:tr w:rsidR="00243DB1" w:rsidRPr="000A29C7" w:rsidTr="00243DB1">
        <w:trPr>
          <w:trHeight w:val="1243"/>
        </w:trPr>
        <w:tc>
          <w:tcPr>
            <w:tcW w:w="2227" w:type="dxa"/>
          </w:tcPr>
          <w:p w:rsidR="00243DB1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0A29C7">
              <w:rPr>
                <w:b/>
                <w:sz w:val="28"/>
                <w:szCs w:val="28"/>
              </w:rPr>
              <w:t>од</w:t>
            </w:r>
          </w:p>
        </w:tc>
        <w:tc>
          <w:tcPr>
            <w:tcW w:w="2297" w:type="dxa"/>
          </w:tcPr>
          <w:p w:rsidR="00243DB1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Всего обучающихся</w:t>
            </w:r>
          </w:p>
        </w:tc>
        <w:tc>
          <w:tcPr>
            <w:tcW w:w="2388" w:type="dxa"/>
          </w:tcPr>
          <w:p w:rsidR="00243DB1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Высочайший риск</w:t>
            </w:r>
          </w:p>
        </w:tc>
      </w:tr>
      <w:tr w:rsidR="00243DB1" w:rsidRPr="000A29C7" w:rsidTr="00243DB1">
        <w:trPr>
          <w:trHeight w:val="1243"/>
        </w:trPr>
        <w:tc>
          <w:tcPr>
            <w:tcW w:w="222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2022</w:t>
            </w: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153</w:t>
            </w:r>
          </w:p>
        </w:tc>
        <w:tc>
          <w:tcPr>
            <w:tcW w:w="2388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</w:t>
            </w:r>
          </w:p>
        </w:tc>
      </w:tr>
      <w:tr w:rsidR="00243DB1" w:rsidRPr="000A29C7" w:rsidTr="00243DB1">
        <w:trPr>
          <w:trHeight w:val="1271"/>
        </w:trPr>
        <w:tc>
          <w:tcPr>
            <w:tcW w:w="222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2023</w:t>
            </w: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152</w:t>
            </w:r>
          </w:p>
        </w:tc>
        <w:tc>
          <w:tcPr>
            <w:tcW w:w="2388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11</w:t>
            </w:r>
          </w:p>
        </w:tc>
      </w:tr>
      <w:tr w:rsidR="00243DB1" w:rsidRPr="000A29C7" w:rsidTr="00243DB1">
        <w:trPr>
          <w:trHeight w:val="1243"/>
        </w:trPr>
        <w:tc>
          <w:tcPr>
            <w:tcW w:w="222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2024</w:t>
            </w: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147</w:t>
            </w:r>
          </w:p>
        </w:tc>
        <w:tc>
          <w:tcPr>
            <w:tcW w:w="2388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8</w:t>
            </w:r>
          </w:p>
        </w:tc>
      </w:tr>
      <w:tr w:rsidR="00243DB1" w:rsidRPr="000A29C7" w:rsidTr="00243DB1">
        <w:trPr>
          <w:trHeight w:val="1243"/>
        </w:trPr>
        <w:tc>
          <w:tcPr>
            <w:tcW w:w="222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</w:t>
            </w:r>
          </w:p>
        </w:tc>
        <w:tc>
          <w:tcPr>
            <w:tcW w:w="229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2388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79B" w:rsidRDefault="00CD279B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760" w:rsidRDefault="00C25760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760" w:rsidRDefault="00C25760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760" w:rsidRDefault="00C25760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760" w:rsidRDefault="00C25760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760" w:rsidRPr="009B4603" w:rsidRDefault="00C25760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7D7" w:rsidRPr="005D3997" w:rsidRDefault="008047D7" w:rsidP="008047D7">
      <w:pPr>
        <w:jc w:val="right"/>
        <w:rPr>
          <w:rFonts w:ascii="Times New Roman" w:hAnsi="Times New Roman" w:cs="Times New Roman"/>
          <w:sz w:val="28"/>
          <w:szCs w:val="28"/>
        </w:rPr>
      </w:pPr>
      <w:r w:rsidRPr="005D3997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047D7" w:rsidRDefault="008047D7" w:rsidP="00C2489C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D3997">
        <w:rPr>
          <w:rFonts w:ascii="Times New Roman" w:hAnsi="Times New Roman" w:cs="Times New Roman"/>
          <w:sz w:val="28"/>
          <w:szCs w:val="28"/>
        </w:rPr>
        <w:t>Результаты</w:t>
      </w:r>
      <w:r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 методике «</w:t>
      </w:r>
      <w:r w:rsidR="009B4603" w:rsidRPr="005D3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Опросник </w:t>
      </w:r>
      <w:r w:rsidR="009B4603"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>Казанцевой Г.Н.»</w:t>
      </w:r>
      <w:r w:rsidR="00C2489C"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7-11 классы</w:t>
      </w:r>
    </w:p>
    <w:p w:rsidR="008C7D0F" w:rsidRPr="005D3997" w:rsidRDefault="008C7D0F" w:rsidP="00C2489C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047D7" w:rsidRPr="009F5E28" w:rsidRDefault="008047D7" w:rsidP="008047D7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CA6D50B" wp14:editId="5747ED59">
            <wp:simplePos x="0" y="0"/>
            <wp:positionH relativeFrom="margin">
              <wp:align>left</wp:align>
            </wp:positionH>
            <wp:positionV relativeFrom="paragraph">
              <wp:posOffset>288925</wp:posOffset>
            </wp:positionV>
            <wp:extent cx="4657725" cy="2647950"/>
            <wp:effectExtent l="0" t="0" r="9525" b="0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328B">
        <w:rPr>
          <w:rFonts w:ascii="Times New Roman" w:hAnsi="Times New Roman" w:cs="Times New Roman"/>
          <w:i/>
          <w:sz w:val="28"/>
          <w:szCs w:val="28"/>
        </w:rPr>
        <w:t>Результаты</w:t>
      </w:r>
      <w:r w:rsidR="009B460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самооценки по методике 7-8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классы</w:t>
      </w:r>
    </w:p>
    <w:p w:rsidR="008047D7" w:rsidRDefault="008047D7" w:rsidP="008047D7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</w:p>
    <w:p w:rsidR="008C7D0F" w:rsidRDefault="008C7D0F" w:rsidP="008047D7">
      <w:pPr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C7D0F" w:rsidP="008047D7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D694DF7" wp14:editId="4BE0E661">
            <wp:simplePos x="0" y="0"/>
            <wp:positionH relativeFrom="margin">
              <wp:align>left</wp:align>
            </wp:positionH>
            <wp:positionV relativeFrom="margin">
              <wp:posOffset>4632960</wp:posOffset>
            </wp:positionV>
            <wp:extent cx="4610100" cy="2819400"/>
            <wp:effectExtent l="0" t="0" r="0" b="0"/>
            <wp:wrapSquare wrapText="bothSides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7D7" w:rsidRPr="008C328B">
        <w:rPr>
          <w:rFonts w:ascii="Times New Roman" w:hAnsi="Times New Roman" w:cs="Times New Roman"/>
          <w:i/>
          <w:sz w:val="28"/>
          <w:szCs w:val="28"/>
        </w:rPr>
        <w:t>Результаты</w:t>
      </w:r>
      <w:r w:rsidR="009B460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самооценки по методике</w:t>
      </w:r>
      <w:r w:rsidR="008047D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9-11 класс</w:t>
      </w:r>
    </w:p>
    <w:p w:rsidR="008C7D0F" w:rsidRDefault="008C7D0F" w:rsidP="008047D7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8C7D0F" w:rsidRDefault="008C7D0F" w:rsidP="008047D7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8C7D0F" w:rsidRPr="008047D7" w:rsidRDefault="008C7D0F" w:rsidP="008047D7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8047D7" w:rsidRDefault="008047D7" w:rsidP="008047D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79B" w:rsidRDefault="008047D7" w:rsidP="008047D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4F4">
        <w:rPr>
          <w:rFonts w:ascii="Times New Roman" w:hAnsi="Times New Roman" w:cs="Times New Roman"/>
          <w:sz w:val="28"/>
          <w:szCs w:val="28"/>
        </w:rPr>
        <w:t xml:space="preserve">Проведя анализ результатов можно увидеть положительную динамику изменения самооценки обучающихся. </w:t>
      </w:r>
    </w:p>
    <w:p w:rsidR="00332649" w:rsidRPr="006434F4" w:rsidRDefault="00332649" w:rsidP="008047D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603" w:rsidRPr="005D3997" w:rsidRDefault="009B4603" w:rsidP="009B4603">
      <w:pPr>
        <w:jc w:val="right"/>
        <w:rPr>
          <w:rFonts w:ascii="Times New Roman" w:hAnsi="Times New Roman" w:cs="Times New Roman"/>
          <w:sz w:val="28"/>
          <w:szCs w:val="28"/>
        </w:rPr>
      </w:pPr>
      <w:r w:rsidRPr="005D3997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C2489C" w:rsidRPr="005D3997" w:rsidRDefault="00C2489C" w:rsidP="00C2489C">
      <w:pPr>
        <w:rPr>
          <w:rFonts w:ascii="Times New Roman" w:hAnsi="Times New Roman" w:cs="Times New Roman"/>
          <w:sz w:val="28"/>
          <w:szCs w:val="28"/>
        </w:rPr>
      </w:pPr>
      <w:r w:rsidRPr="005D3997">
        <w:rPr>
          <w:rFonts w:ascii="Times New Roman" w:hAnsi="Times New Roman" w:cs="Times New Roman"/>
          <w:sz w:val="28"/>
          <w:szCs w:val="28"/>
        </w:rPr>
        <w:t>Результаты</w:t>
      </w:r>
      <w:r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</w:t>
      </w:r>
      <w:r w:rsidRPr="005D39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суицидального поведения (автор М.В. Горская)</w:t>
      </w:r>
      <w:r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</w:p>
    <w:p w:rsidR="00C2489C" w:rsidRPr="005D3997" w:rsidRDefault="00C2489C" w:rsidP="00C2489C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>7-11 классы</w:t>
      </w:r>
    </w:p>
    <w:p w:rsidR="00923A04" w:rsidRPr="008C328B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3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ТРЕВОЖНОСТИ 7-8 -ые классы 2022 и 2023 год</w:t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E702F5" wp14:editId="4F6918F1">
            <wp:extent cx="4333875" cy="307657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23A04" w:rsidRPr="008C328B" w:rsidRDefault="00923A04" w:rsidP="00923A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</w:t>
      </w:r>
      <w:r w:rsidR="009937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8C3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ТРЕВОЖНОСТИ 9-11-ые классы 2022 и 2023 год</w:t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DEEA846" wp14:editId="17BA4D4A">
            <wp:extent cx="4352925" cy="3562350"/>
            <wp:effectExtent l="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23A04" w:rsidRPr="008C328B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3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ШКАЛА ФРУСТРАЦИИ 7-8 -ые классы 2022 и 2023 год</w:t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33CAC6" wp14:editId="1AF7054B">
            <wp:extent cx="5429250" cy="3648075"/>
            <wp:effectExtent l="0" t="0" r="0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23A04" w:rsidRDefault="00923A04" w:rsidP="00923A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23A04" w:rsidRPr="008C328B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3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ФРУСТРАЦИИ 9-11 -ые классы 2022 и 2023 год</w:t>
      </w:r>
    </w:p>
    <w:p w:rsidR="00923A04" w:rsidRP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192CF49" wp14:editId="4826F079">
            <wp:extent cx="5362575" cy="3952875"/>
            <wp:effectExtent l="0" t="0" r="9525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23A04" w:rsidRPr="00E95ABC" w:rsidRDefault="00923A04" w:rsidP="00923A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                 </w:t>
      </w:r>
      <w:r w:rsidRPr="00E95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АГРЕССИВНОСТИ 7-8 -ые классы 2022 и 2023 год</w:t>
      </w:r>
    </w:p>
    <w:p w:rsidR="00923A04" w:rsidRPr="00EC1EDA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8E41A57" wp14:editId="01D340EB">
            <wp:extent cx="5248275" cy="3733800"/>
            <wp:effectExtent l="0" t="0" r="9525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23A04" w:rsidRPr="00E95ABC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5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АГРЕССИВНОСТИ 9-11 -ые классы 2022 и 2023 год</w:t>
      </w:r>
    </w:p>
    <w:p w:rsidR="00923A04" w:rsidRPr="00FC0583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6E2B86" wp14:editId="3D887758">
            <wp:extent cx="5210175" cy="3943350"/>
            <wp:effectExtent l="0" t="0" r="9525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23A04" w:rsidRDefault="00923A04" w:rsidP="006434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23A04" w:rsidRPr="00E95ABC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5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ШКАЛА РИГИДНОСТИ 7-8 -ые классы 2022 и 2023 год</w:t>
      </w:r>
    </w:p>
    <w:p w:rsidR="00923A04" w:rsidRDefault="00923A04" w:rsidP="00923A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573646" wp14:editId="27C9E3F6">
            <wp:extent cx="5105400" cy="379095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A04" w:rsidRPr="00E95ABC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5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РИГИДНОСТИ 9-11 -ые классы 2022 и 2023 год</w:t>
      </w:r>
    </w:p>
    <w:p w:rsidR="00923A04" w:rsidRDefault="00923A04" w:rsidP="00923A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3B279E" wp14:editId="036B844F">
            <wp:extent cx="4991100" cy="340995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bookmarkStart w:id="0" w:name="_GoBack"/>
      <w:bookmarkEnd w:id="0"/>
    </w:p>
    <w:p w:rsidR="006434F4" w:rsidRDefault="00923A04" w:rsidP="00923A04">
      <w:pPr>
        <w:rPr>
          <w:rFonts w:ascii="Times New Roman" w:hAnsi="Times New Roman" w:cs="Times New Roman"/>
          <w:sz w:val="28"/>
          <w:szCs w:val="28"/>
        </w:rPr>
      </w:pPr>
      <w:r w:rsidRPr="006434F4">
        <w:rPr>
          <w:rFonts w:ascii="Times New Roman" w:hAnsi="Times New Roman" w:cs="Times New Roman"/>
          <w:sz w:val="28"/>
          <w:szCs w:val="28"/>
        </w:rPr>
        <w:t xml:space="preserve">Анализ результатов указывает на положительную динамику изменения психоэмоционального состояния обучающихся. </w:t>
      </w:r>
    </w:p>
    <w:sectPr w:rsidR="006434F4" w:rsidSect="006B5C6D">
      <w:pgSz w:w="11906" w:h="16838"/>
      <w:pgMar w:top="1134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88F" w:rsidRDefault="00C6288F" w:rsidP="00C75837">
      <w:pPr>
        <w:spacing w:after="0" w:line="240" w:lineRule="auto"/>
      </w:pPr>
      <w:r>
        <w:separator/>
      </w:r>
    </w:p>
  </w:endnote>
  <w:endnote w:type="continuationSeparator" w:id="0">
    <w:p w:rsidR="00C6288F" w:rsidRDefault="00C6288F" w:rsidP="00C7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88F" w:rsidRDefault="00C6288F" w:rsidP="00C75837">
      <w:pPr>
        <w:spacing w:after="0" w:line="240" w:lineRule="auto"/>
      </w:pPr>
      <w:r>
        <w:separator/>
      </w:r>
    </w:p>
  </w:footnote>
  <w:footnote w:type="continuationSeparator" w:id="0">
    <w:p w:rsidR="00C6288F" w:rsidRDefault="00C6288F" w:rsidP="00C75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91AE6"/>
    <w:multiLevelType w:val="multilevel"/>
    <w:tmpl w:val="46F0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86E4C"/>
    <w:multiLevelType w:val="hybridMultilevel"/>
    <w:tmpl w:val="E9D2A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71B20"/>
    <w:multiLevelType w:val="multilevel"/>
    <w:tmpl w:val="7F4E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C82452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D50ED"/>
    <w:multiLevelType w:val="multilevel"/>
    <w:tmpl w:val="D3BA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B71EB9"/>
    <w:multiLevelType w:val="multilevel"/>
    <w:tmpl w:val="AE1CF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1E0CA4"/>
    <w:multiLevelType w:val="multilevel"/>
    <w:tmpl w:val="3F7CDE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E96229"/>
    <w:multiLevelType w:val="hybridMultilevel"/>
    <w:tmpl w:val="9D4CD9EE"/>
    <w:lvl w:ilvl="0" w:tplc="26B43F4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57253"/>
    <w:multiLevelType w:val="multilevel"/>
    <w:tmpl w:val="4430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DA4D28"/>
    <w:multiLevelType w:val="multilevel"/>
    <w:tmpl w:val="777EB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271F89"/>
    <w:multiLevelType w:val="multilevel"/>
    <w:tmpl w:val="FFBC77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0D5819"/>
    <w:multiLevelType w:val="hybridMultilevel"/>
    <w:tmpl w:val="FCFA9A1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A80D09"/>
    <w:multiLevelType w:val="hybridMultilevel"/>
    <w:tmpl w:val="FF563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EA7DF5"/>
    <w:multiLevelType w:val="hybridMultilevel"/>
    <w:tmpl w:val="A47E17FE"/>
    <w:lvl w:ilvl="0" w:tplc="DDC8F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9E53A7"/>
    <w:multiLevelType w:val="hybridMultilevel"/>
    <w:tmpl w:val="FCFA9A1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F37246"/>
    <w:multiLevelType w:val="hybridMultilevel"/>
    <w:tmpl w:val="5886729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BC704B"/>
    <w:multiLevelType w:val="hybridMultilevel"/>
    <w:tmpl w:val="D29E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A72FFB"/>
    <w:multiLevelType w:val="multilevel"/>
    <w:tmpl w:val="C742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F271E1"/>
    <w:multiLevelType w:val="multilevel"/>
    <w:tmpl w:val="3B9058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56432E"/>
    <w:multiLevelType w:val="multilevel"/>
    <w:tmpl w:val="E174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1D1ECF"/>
    <w:multiLevelType w:val="hybridMultilevel"/>
    <w:tmpl w:val="7EE6E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F2F74"/>
    <w:multiLevelType w:val="multilevel"/>
    <w:tmpl w:val="6600A8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D73410"/>
    <w:multiLevelType w:val="hybridMultilevel"/>
    <w:tmpl w:val="F8A8C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D207C"/>
    <w:multiLevelType w:val="hybridMultilevel"/>
    <w:tmpl w:val="6D12C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692F27"/>
    <w:multiLevelType w:val="multilevel"/>
    <w:tmpl w:val="536EF8D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865AF9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DE4D4A"/>
    <w:multiLevelType w:val="multilevel"/>
    <w:tmpl w:val="AD14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20"/>
  </w:num>
  <w:num w:numId="4">
    <w:abstractNumId w:val="11"/>
  </w:num>
  <w:num w:numId="5">
    <w:abstractNumId w:val="15"/>
  </w:num>
  <w:num w:numId="6">
    <w:abstractNumId w:val="22"/>
  </w:num>
  <w:num w:numId="7">
    <w:abstractNumId w:val="16"/>
  </w:num>
  <w:num w:numId="8">
    <w:abstractNumId w:val="12"/>
  </w:num>
  <w:num w:numId="9">
    <w:abstractNumId w:val="13"/>
  </w:num>
  <w:num w:numId="10">
    <w:abstractNumId w:val="1"/>
  </w:num>
  <w:num w:numId="11">
    <w:abstractNumId w:val="7"/>
  </w:num>
  <w:num w:numId="12">
    <w:abstractNumId w:val="5"/>
  </w:num>
  <w:num w:numId="13">
    <w:abstractNumId w:val="25"/>
  </w:num>
  <w:num w:numId="14">
    <w:abstractNumId w:val="3"/>
  </w:num>
  <w:num w:numId="15">
    <w:abstractNumId w:val="21"/>
  </w:num>
  <w:num w:numId="16">
    <w:abstractNumId w:val="10"/>
  </w:num>
  <w:num w:numId="17">
    <w:abstractNumId w:val="6"/>
  </w:num>
  <w:num w:numId="18">
    <w:abstractNumId w:val="18"/>
  </w:num>
  <w:num w:numId="19">
    <w:abstractNumId w:val="24"/>
  </w:num>
  <w:num w:numId="20">
    <w:abstractNumId w:val="14"/>
  </w:num>
  <w:num w:numId="21">
    <w:abstractNumId w:val="23"/>
  </w:num>
  <w:num w:numId="22">
    <w:abstractNumId w:val="0"/>
  </w:num>
  <w:num w:numId="23">
    <w:abstractNumId w:val="17"/>
  </w:num>
  <w:num w:numId="24">
    <w:abstractNumId w:val="26"/>
  </w:num>
  <w:num w:numId="25">
    <w:abstractNumId w:val="19"/>
  </w:num>
  <w:num w:numId="26">
    <w:abstractNumId w:val="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4D3"/>
    <w:rsid w:val="000066E2"/>
    <w:rsid w:val="00016591"/>
    <w:rsid w:val="000372F5"/>
    <w:rsid w:val="000A29C7"/>
    <w:rsid w:val="000B0A35"/>
    <w:rsid w:val="00123D4D"/>
    <w:rsid w:val="00126822"/>
    <w:rsid w:val="00144104"/>
    <w:rsid w:val="00150A9D"/>
    <w:rsid w:val="00152343"/>
    <w:rsid w:val="00170DC0"/>
    <w:rsid w:val="00186D5D"/>
    <w:rsid w:val="001963D5"/>
    <w:rsid w:val="001A704A"/>
    <w:rsid w:val="001B0004"/>
    <w:rsid w:val="001D4169"/>
    <w:rsid w:val="001F1A4B"/>
    <w:rsid w:val="002418CB"/>
    <w:rsid w:val="00243DB1"/>
    <w:rsid w:val="00266387"/>
    <w:rsid w:val="00275799"/>
    <w:rsid w:val="002B110B"/>
    <w:rsid w:val="002C07E0"/>
    <w:rsid w:val="003018F4"/>
    <w:rsid w:val="00332649"/>
    <w:rsid w:val="00342B30"/>
    <w:rsid w:val="00364994"/>
    <w:rsid w:val="00391935"/>
    <w:rsid w:val="003A4704"/>
    <w:rsid w:val="003B23C2"/>
    <w:rsid w:val="003D0625"/>
    <w:rsid w:val="003D5B57"/>
    <w:rsid w:val="003D6BEA"/>
    <w:rsid w:val="003E2B3A"/>
    <w:rsid w:val="004162AB"/>
    <w:rsid w:val="00485ADE"/>
    <w:rsid w:val="004B635F"/>
    <w:rsid w:val="004C0B68"/>
    <w:rsid w:val="004D0CCE"/>
    <w:rsid w:val="004D49DB"/>
    <w:rsid w:val="004D69FC"/>
    <w:rsid w:val="00514A27"/>
    <w:rsid w:val="00520C00"/>
    <w:rsid w:val="005309B4"/>
    <w:rsid w:val="00536F76"/>
    <w:rsid w:val="00577A83"/>
    <w:rsid w:val="00594DA9"/>
    <w:rsid w:val="005B173A"/>
    <w:rsid w:val="005B2C61"/>
    <w:rsid w:val="005C067E"/>
    <w:rsid w:val="005C767B"/>
    <w:rsid w:val="005D3997"/>
    <w:rsid w:val="005D631C"/>
    <w:rsid w:val="00607D80"/>
    <w:rsid w:val="006434F4"/>
    <w:rsid w:val="00674523"/>
    <w:rsid w:val="006A7B86"/>
    <w:rsid w:val="006B5C6D"/>
    <w:rsid w:val="006C560E"/>
    <w:rsid w:val="006E74E5"/>
    <w:rsid w:val="006F4308"/>
    <w:rsid w:val="00730206"/>
    <w:rsid w:val="0073095F"/>
    <w:rsid w:val="0073774C"/>
    <w:rsid w:val="00751E91"/>
    <w:rsid w:val="00755AE2"/>
    <w:rsid w:val="00771BC6"/>
    <w:rsid w:val="00775A57"/>
    <w:rsid w:val="007903AD"/>
    <w:rsid w:val="007B19EC"/>
    <w:rsid w:val="007B5ED6"/>
    <w:rsid w:val="007D25C5"/>
    <w:rsid w:val="008047D7"/>
    <w:rsid w:val="008518E1"/>
    <w:rsid w:val="00890721"/>
    <w:rsid w:val="008C328B"/>
    <w:rsid w:val="008C62F0"/>
    <w:rsid w:val="008C7D0F"/>
    <w:rsid w:val="008E433A"/>
    <w:rsid w:val="008E54AE"/>
    <w:rsid w:val="009041E4"/>
    <w:rsid w:val="00923A04"/>
    <w:rsid w:val="00926CA7"/>
    <w:rsid w:val="00940D63"/>
    <w:rsid w:val="00965B54"/>
    <w:rsid w:val="00975B79"/>
    <w:rsid w:val="0099371A"/>
    <w:rsid w:val="009B4603"/>
    <w:rsid w:val="009B5BB1"/>
    <w:rsid w:val="009C7071"/>
    <w:rsid w:val="009D659E"/>
    <w:rsid w:val="009E251B"/>
    <w:rsid w:val="009E2BBA"/>
    <w:rsid w:val="009F1093"/>
    <w:rsid w:val="009F5E28"/>
    <w:rsid w:val="00A06695"/>
    <w:rsid w:val="00A135F5"/>
    <w:rsid w:val="00A46D9B"/>
    <w:rsid w:val="00A46E1F"/>
    <w:rsid w:val="00A5660C"/>
    <w:rsid w:val="00AA5250"/>
    <w:rsid w:val="00AF20AD"/>
    <w:rsid w:val="00AF526C"/>
    <w:rsid w:val="00B054D3"/>
    <w:rsid w:val="00B073E2"/>
    <w:rsid w:val="00B36894"/>
    <w:rsid w:val="00B6275E"/>
    <w:rsid w:val="00B735E2"/>
    <w:rsid w:val="00B77716"/>
    <w:rsid w:val="00B80D1F"/>
    <w:rsid w:val="00B93B9F"/>
    <w:rsid w:val="00B93FB5"/>
    <w:rsid w:val="00B979EC"/>
    <w:rsid w:val="00BC0597"/>
    <w:rsid w:val="00BC474F"/>
    <w:rsid w:val="00BD3CA0"/>
    <w:rsid w:val="00C016E8"/>
    <w:rsid w:val="00C04DE9"/>
    <w:rsid w:val="00C104D4"/>
    <w:rsid w:val="00C2489C"/>
    <w:rsid w:val="00C25760"/>
    <w:rsid w:val="00C31398"/>
    <w:rsid w:val="00C36933"/>
    <w:rsid w:val="00C500B9"/>
    <w:rsid w:val="00C5180D"/>
    <w:rsid w:val="00C51DF9"/>
    <w:rsid w:val="00C53B55"/>
    <w:rsid w:val="00C6288F"/>
    <w:rsid w:val="00C75837"/>
    <w:rsid w:val="00C84D0D"/>
    <w:rsid w:val="00C91451"/>
    <w:rsid w:val="00CC0364"/>
    <w:rsid w:val="00CD279B"/>
    <w:rsid w:val="00CE55E2"/>
    <w:rsid w:val="00D12B6E"/>
    <w:rsid w:val="00D55225"/>
    <w:rsid w:val="00D628E9"/>
    <w:rsid w:val="00D85573"/>
    <w:rsid w:val="00DA29AD"/>
    <w:rsid w:val="00DA31C0"/>
    <w:rsid w:val="00DC4EDC"/>
    <w:rsid w:val="00DD2E89"/>
    <w:rsid w:val="00DE4E5B"/>
    <w:rsid w:val="00DE52B8"/>
    <w:rsid w:val="00DF3B86"/>
    <w:rsid w:val="00E153F5"/>
    <w:rsid w:val="00E211F9"/>
    <w:rsid w:val="00E62D45"/>
    <w:rsid w:val="00E643B9"/>
    <w:rsid w:val="00E95ABC"/>
    <w:rsid w:val="00EA4544"/>
    <w:rsid w:val="00EC1EDA"/>
    <w:rsid w:val="00EC5ABA"/>
    <w:rsid w:val="00EE5ADC"/>
    <w:rsid w:val="00EF2760"/>
    <w:rsid w:val="00F11D55"/>
    <w:rsid w:val="00F741B1"/>
    <w:rsid w:val="00F901AD"/>
    <w:rsid w:val="00FB183B"/>
    <w:rsid w:val="00FC0583"/>
    <w:rsid w:val="00FD3A25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5B5A5-A83B-40E8-969C-2F78E031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2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5837"/>
  </w:style>
  <w:style w:type="paragraph" w:styleId="a5">
    <w:name w:val="footer"/>
    <w:basedOn w:val="a"/>
    <w:link w:val="a6"/>
    <w:uiPriority w:val="99"/>
    <w:unhideWhenUsed/>
    <w:rsid w:val="00C7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5837"/>
  </w:style>
  <w:style w:type="paragraph" w:styleId="a7">
    <w:name w:val="List Paragraph"/>
    <w:basedOn w:val="a"/>
    <w:uiPriority w:val="34"/>
    <w:qFormat/>
    <w:rsid w:val="00514A27"/>
    <w:pPr>
      <w:ind w:left="720"/>
      <w:contextualSpacing/>
    </w:pPr>
  </w:style>
  <w:style w:type="table" w:styleId="a8">
    <w:name w:val="Table Grid"/>
    <w:basedOn w:val="a1"/>
    <w:uiPriority w:val="39"/>
    <w:rsid w:val="006F4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150A9D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2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E2B3A"/>
    <w:rPr>
      <w:rFonts w:ascii="Segoe UI" w:hAnsi="Segoe UI" w:cs="Segoe UI"/>
      <w:sz w:val="18"/>
      <w:szCs w:val="18"/>
    </w:rPr>
  </w:style>
  <w:style w:type="paragraph" w:customStyle="1" w:styleId="c2">
    <w:name w:val="c2"/>
    <w:basedOn w:val="a"/>
    <w:rsid w:val="00C36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C36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C36933"/>
  </w:style>
  <w:style w:type="paragraph" w:customStyle="1" w:styleId="TableParagraph">
    <w:name w:val="Table Paragraph"/>
    <w:basedOn w:val="a"/>
    <w:uiPriority w:val="1"/>
    <w:qFormat/>
    <w:rsid w:val="006B5C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8"/>
    <w:uiPriority w:val="39"/>
    <w:rsid w:val="00B93B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 w="9525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0.24</c:v>
                </c:pt>
                <c:pt idx="1">
                  <c:v>0.25</c:v>
                </c:pt>
                <c:pt idx="2">
                  <c:v>0.51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FF000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0.14000000000000001</c:v>
                </c:pt>
                <c:pt idx="1">
                  <c:v>0.32</c:v>
                </c:pt>
                <c:pt idx="2">
                  <c:v>0.54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04125280"/>
        <c:axId val="311012256"/>
        <c:axId val="0"/>
      </c:bar3DChart>
      <c:catAx>
        <c:axId val="304125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1012256"/>
        <c:crosses val="autoZero"/>
        <c:auto val="1"/>
        <c:lblAlgn val="ctr"/>
        <c:lblOffset val="100"/>
        <c:noMultiLvlLbl val="0"/>
      </c:catAx>
      <c:valAx>
        <c:axId val="311012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125280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 w="9525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1349862258953169"/>
          <c:y val="8.7804142725402559E-2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0.13</c:v>
                </c:pt>
                <c:pt idx="1">
                  <c:v>0.2</c:v>
                </c:pt>
                <c:pt idx="2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FF000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0.11</c:v>
                </c:pt>
                <c:pt idx="1">
                  <c:v>0.22</c:v>
                </c:pt>
                <c:pt idx="2">
                  <c:v>0.67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5451752"/>
        <c:axId val="310479208"/>
        <c:axId val="0"/>
      </c:bar3DChart>
      <c:catAx>
        <c:axId val="235451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0479208"/>
        <c:crosses val="autoZero"/>
        <c:auto val="1"/>
        <c:lblAlgn val="ctr"/>
        <c:lblOffset val="100"/>
        <c:noMultiLvlLbl val="0"/>
      </c:catAx>
      <c:valAx>
        <c:axId val="310479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545175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0.17</c:v>
                </c:pt>
                <c:pt idx="1">
                  <c:v>0.24</c:v>
                </c:pt>
                <c:pt idx="2">
                  <c:v>0.59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0.32</c:v>
                </c:pt>
                <c:pt idx="2">
                  <c:v>0.39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9809456"/>
        <c:axId val="419809848"/>
        <c:axId val="0"/>
      </c:bar3DChart>
      <c:catAx>
        <c:axId val="419809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9848"/>
        <c:crosses val="autoZero"/>
        <c:auto val="1"/>
        <c:lblAlgn val="ctr"/>
        <c:lblOffset val="100"/>
        <c:noMultiLvlLbl val="0"/>
      </c:catAx>
      <c:valAx>
        <c:axId val="419809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9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0.23</c:v>
                </c:pt>
                <c:pt idx="1">
                  <c:v>0.3</c:v>
                </c:pt>
                <c:pt idx="2">
                  <c:v>0.47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0.39</c:v>
                </c:pt>
                <c:pt idx="2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9810240"/>
        <c:axId val="419810632"/>
        <c:axId val="0"/>
      </c:bar3DChart>
      <c:catAx>
        <c:axId val="41981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10632"/>
        <c:crosses val="autoZero"/>
        <c:auto val="1"/>
        <c:lblAlgn val="ctr"/>
        <c:lblOffset val="100"/>
        <c:noMultiLvlLbl val="0"/>
      </c:catAx>
      <c:valAx>
        <c:axId val="419810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1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0.13</c:v>
                </c:pt>
                <c:pt idx="1">
                  <c:v>0.26</c:v>
                </c:pt>
                <c:pt idx="2">
                  <c:v>0.61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0.25</c:v>
                </c:pt>
                <c:pt idx="1">
                  <c:v>0.35</c:v>
                </c:pt>
                <c:pt idx="2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9811416"/>
        <c:axId val="419808280"/>
        <c:axId val="0"/>
      </c:bar3DChart>
      <c:catAx>
        <c:axId val="419811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8280"/>
        <c:crosses val="autoZero"/>
        <c:auto val="1"/>
        <c:lblAlgn val="ctr"/>
        <c:lblOffset val="100"/>
        <c:noMultiLvlLbl val="0"/>
      </c:catAx>
      <c:valAx>
        <c:axId val="419808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11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0.32</c:v>
                </c:pt>
                <c:pt idx="2">
                  <c:v>0.31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0.39</c:v>
                </c:pt>
                <c:pt idx="1">
                  <c:v>0.41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9804752"/>
        <c:axId val="419795736"/>
        <c:axId val="0"/>
      </c:bar3DChart>
      <c:catAx>
        <c:axId val="419804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795736"/>
        <c:crosses val="autoZero"/>
        <c:auto val="1"/>
        <c:lblAlgn val="ctr"/>
        <c:lblOffset val="100"/>
        <c:noMultiLvlLbl val="0"/>
      </c:catAx>
      <c:valAx>
        <c:axId val="419795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4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0.15</c:v>
                </c:pt>
                <c:pt idx="1">
                  <c:v>0.27</c:v>
                </c:pt>
                <c:pt idx="2">
                  <c:v>0.57999999999999996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0.27</c:v>
                </c:pt>
                <c:pt idx="1">
                  <c:v>0.25</c:v>
                </c:pt>
                <c:pt idx="2">
                  <c:v>0.48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9798480"/>
        <c:axId val="419807104"/>
        <c:axId val="0"/>
      </c:bar3DChart>
      <c:catAx>
        <c:axId val="419798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7104"/>
        <c:crosses val="autoZero"/>
        <c:auto val="1"/>
        <c:lblAlgn val="ctr"/>
        <c:lblOffset val="100"/>
        <c:noMultiLvlLbl val="0"/>
      </c:catAx>
      <c:valAx>
        <c:axId val="419807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798480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0.24</c:v>
                </c:pt>
                <c:pt idx="1">
                  <c:v>0.33</c:v>
                </c:pt>
                <c:pt idx="2">
                  <c:v>0.43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0.31</c:v>
                </c:pt>
                <c:pt idx="1">
                  <c:v>0.35</c:v>
                </c:pt>
                <c:pt idx="2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9803968"/>
        <c:axId val="419801224"/>
        <c:axId val="0"/>
      </c:bar3DChart>
      <c:catAx>
        <c:axId val="419803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1224"/>
        <c:crosses val="autoZero"/>
        <c:auto val="1"/>
        <c:lblAlgn val="ctr"/>
        <c:lblOffset val="100"/>
        <c:noMultiLvlLbl val="0"/>
      </c:catAx>
      <c:valAx>
        <c:axId val="419801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396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0.26</c:v>
                </c:pt>
                <c:pt idx="1">
                  <c:v>0.37</c:v>
                </c:pt>
                <c:pt idx="2">
                  <c:v>0.37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0.21</c:v>
                </c:pt>
                <c:pt idx="1">
                  <c:v>0.44</c:v>
                </c:pt>
                <c:pt idx="2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9797696"/>
        <c:axId val="419803184"/>
        <c:axId val="0"/>
      </c:bar3DChart>
      <c:catAx>
        <c:axId val="419797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3184"/>
        <c:crosses val="autoZero"/>
        <c:auto val="1"/>
        <c:lblAlgn val="ctr"/>
        <c:lblOffset val="100"/>
        <c:noMultiLvlLbl val="0"/>
      </c:catAx>
      <c:valAx>
        <c:axId val="419803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79769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0.42</c:v>
                </c:pt>
                <c:pt idx="2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0.38</c:v>
                </c:pt>
                <c:pt idx="1">
                  <c:v>0.43</c:v>
                </c:pt>
                <c:pt idx="2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9807496"/>
        <c:axId val="419805928"/>
        <c:axId val="0"/>
      </c:bar3DChart>
      <c:catAx>
        <c:axId val="419807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5928"/>
        <c:crosses val="autoZero"/>
        <c:auto val="1"/>
        <c:lblAlgn val="ctr"/>
        <c:lblOffset val="100"/>
        <c:noMultiLvlLbl val="0"/>
      </c:catAx>
      <c:valAx>
        <c:axId val="419805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980749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39</cp:revision>
  <cp:lastPrinted>2020-12-21T04:50:00Z</cp:lastPrinted>
  <dcterms:created xsi:type="dcterms:W3CDTF">2025-01-30T05:17:00Z</dcterms:created>
  <dcterms:modified xsi:type="dcterms:W3CDTF">2026-10-14T01:40:00Z</dcterms:modified>
</cp:coreProperties>
</file>