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278D" w:rsidRPr="00F2278D" w:rsidRDefault="00F2278D" w:rsidP="00F2278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2278D">
        <w:rPr>
          <w:rFonts w:ascii="Times New Roman" w:hAnsi="Times New Roman"/>
          <w:sz w:val="28"/>
          <w:szCs w:val="28"/>
        </w:rPr>
        <w:t>Муниципальное казённое образовательное учреждение</w:t>
      </w:r>
    </w:p>
    <w:p w:rsidR="00F2278D" w:rsidRPr="00F2278D" w:rsidRDefault="00F2278D" w:rsidP="00F2278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2278D">
        <w:rPr>
          <w:rFonts w:ascii="Times New Roman" w:hAnsi="Times New Roman"/>
          <w:sz w:val="28"/>
          <w:szCs w:val="28"/>
        </w:rPr>
        <w:t>средняя общеобразовательная школа № 16</w:t>
      </w:r>
    </w:p>
    <w:p w:rsidR="00F2278D" w:rsidRPr="00F2278D" w:rsidRDefault="00F2278D" w:rsidP="00F2278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2278D">
        <w:rPr>
          <w:rFonts w:ascii="Times New Roman" w:hAnsi="Times New Roman"/>
          <w:sz w:val="28"/>
          <w:szCs w:val="28"/>
        </w:rPr>
        <w:t xml:space="preserve">г. Болотного </w:t>
      </w:r>
      <w:proofErr w:type="spellStart"/>
      <w:r w:rsidRPr="00F2278D">
        <w:rPr>
          <w:rFonts w:ascii="Times New Roman" w:hAnsi="Times New Roman"/>
          <w:sz w:val="28"/>
          <w:szCs w:val="28"/>
        </w:rPr>
        <w:t>Болотнинского</w:t>
      </w:r>
      <w:proofErr w:type="spellEnd"/>
      <w:r w:rsidRPr="00F2278D">
        <w:rPr>
          <w:rFonts w:ascii="Times New Roman" w:hAnsi="Times New Roman"/>
          <w:sz w:val="28"/>
          <w:szCs w:val="28"/>
        </w:rPr>
        <w:t xml:space="preserve"> района Новосибирской области</w:t>
      </w:r>
    </w:p>
    <w:p w:rsidR="006D10BB" w:rsidRPr="00F2278D" w:rsidRDefault="006D10B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D10BB" w:rsidRDefault="006D10BB">
      <w:pPr>
        <w:spacing w:after="0"/>
        <w:rPr>
          <w:rFonts w:ascii="Times New Roman" w:eastAsia="Times New Roman" w:hAnsi="Times New Roman"/>
          <w:sz w:val="24"/>
          <w:szCs w:val="20"/>
          <w:lang w:eastAsia="ru-RU"/>
        </w:rPr>
      </w:pPr>
    </w:p>
    <w:tbl>
      <w:tblPr>
        <w:tblStyle w:val="a3"/>
        <w:tblpPr w:leftFromText="180" w:rightFromText="180" w:vertAnchor="text" w:horzAnchor="margin" w:tblpY="8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44"/>
        <w:gridCol w:w="4910"/>
      </w:tblGrid>
      <w:tr w:rsidR="006D10BB">
        <w:tc>
          <w:tcPr>
            <w:tcW w:w="4944" w:type="dxa"/>
          </w:tcPr>
          <w:p w:rsidR="006D10BB" w:rsidRDefault="00EC6FC4">
            <w:pPr>
              <w:spacing w:after="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С О Г Л А С О В А Н О</w:t>
            </w:r>
          </w:p>
        </w:tc>
        <w:tc>
          <w:tcPr>
            <w:tcW w:w="4910" w:type="dxa"/>
          </w:tcPr>
          <w:p w:rsidR="006D10BB" w:rsidRDefault="00EC6FC4">
            <w:pPr>
              <w:spacing w:after="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У Т В Е Р Ж Д А Ю</w:t>
            </w:r>
          </w:p>
        </w:tc>
      </w:tr>
      <w:tr w:rsidR="006D10BB">
        <w:tc>
          <w:tcPr>
            <w:tcW w:w="4944" w:type="dxa"/>
          </w:tcPr>
          <w:p w:rsidR="006D10BB" w:rsidRDefault="00EC6FC4">
            <w:pPr>
              <w:spacing w:after="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зам. директора по ВР</w:t>
            </w:r>
          </w:p>
          <w:p w:rsidR="006D10BB" w:rsidRDefault="00EC6FC4">
            <w:pPr>
              <w:spacing w:after="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_________________</w:t>
            </w:r>
            <w:r w:rsidRPr="00310C5B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______________</w:t>
            </w:r>
          </w:p>
          <w:p w:rsidR="006D10BB" w:rsidRDefault="007F5E51">
            <w:pPr>
              <w:spacing w:after="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«__</w:t>
            </w:r>
            <w:proofErr w:type="gramStart"/>
            <w:r w:rsidR="00E57191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_»_</w:t>
            </w:r>
            <w:proofErr w:type="gramEnd"/>
            <w:r w:rsidR="00E57191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____________</w:t>
            </w: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2024</w:t>
            </w:r>
            <w:r w:rsidR="00EC6FC4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г</w:t>
            </w:r>
          </w:p>
        </w:tc>
        <w:tc>
          <w:tcPr>
            <w:tcW w:w="4910" w:type="dxa"/>
          </w:tcPr>
          <w:p w:rsidR="006D10BB" w:rsidRPr="00F2278D" w:rsidRDefault="00F2278D">
            <w:pPr>
              <w:spacing w:after="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C037C7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директор </w:t>
            </w: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С.С. Соловьёв</w:t>
            </w:r>
          </w:p>
          <w:p w:rsidR="006D10BB" w:rsidRDefault="00EC6FC4">
            <w:pPr>
              <w:spacing w:after="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_____________</w:t>
            </w:r>
            <w:r w:rsidRPr="00C037C7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________________</w:t>
            </w:r>
          </w:p>
          <w:p w:rsidR="006D10BB" w:rsidRDefault="007F5E51">
            <w:pPr>
              <w:spacing w:after="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«__</w:t>
            </w:r>
            <w:proofErr w:type="gramStart"/>
            <w:r w:rsidR="00E57191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_»_</w:t>
            </w:r>
            <w:proofErr w:type="gramEnd"/>
            <w:r w:rsidR="00E57191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____________</w:t>
            </w: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2024</w:t>
            </w:r>
            <w:r w:rsidR="00EC6FC4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г</w:t>
            </w:r>
          </w:p>
        </w:tc>
      </w:tr>
    </w:tbl>
    <w:p w:rsidR="006D10BB" w:rsidRDefault="006D10BB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D10BB" w:rsidRDefault="006D10BB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D10BB" w:rsidRDefault="006D10BB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D10BB" w:rsidRDefault="006D10BB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D10BB" w:rsidRDefault="006D10BB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D10BB" w:rsidRPr="00CD4EAB" w:rsidRDefault="00EC6FC4" w:rsidP="007F5E51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CD4EA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F5E51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</w:t>
      </w:r>
      <w:proofErr w:type="gramStart"/>
      <w:r w:rsidRPr="00CD4EAB">
        <w:rPr>
          <w:rFonts w:ascii="Times New Roman" w:eastAsia="Times New Roman" w:hAnsi="Times New Roman"/>
          <w:sz w:val="28"/>
          <w:szCs w:val="28"/>
          <w:lang w:eastAsia="ru-RU"/>
        </w:rPr>
        <w:t xml:space="preserve">ПЛАН </w:t>
      </w:r>
      <w:r w:rsidR="007F5E51">
        <w:rPr>
          <w:rFonts w:ascii="Times New Roman" w:eastAsia="Times New Roman" w:hAnsi="Times New Roman"/>
          <w:sz w:val="28"/>
          <w:szCs w:val="28"/>
          <w:lang w:eastAsia="ru-RU"/>
        </w:rPr>
        <w:t xml:space="preserve"> РАБОТЫ</w:t>
      </w:r>
      <w:proofErr w:type="gramEnd"/>
    </w:p>
    <w:p w:rsidR="006D10BB" w:rsidRPr="00CD4EAB" w:rsidRDefault="00EC6FC4">
      <w:pPr>
        <w:spacing w:after="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CD4EAB">
        <w:rPr>
          <w:rFonts w:ascii="Times New Roman" w:eastAsia="Times New Roman" w:hAnsi="Times New Roman"/>
          <w:sz w:val="28"/>
          <w:szCs w:val="28"/>
          <w:lang w:eastAsia="ru-RU"/>
        </w:rPr>
        <w:t>психолого-педагогического сопровождения</w:t>
      </w:r>
    </w:p>
    <w:p w:rsidR="007F5E51" w:rsidRDefault="007F5E51">
      <w:pPr>
        <w:spacing w:after="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об</w:t>
      </w:r>
      <w:r w:rsidR="00EC6FC4" w:rsidRPr="00CD4EAB">
        <w:rPr>
          <w:rFonts w:ascii="Times New Roman" w:eastAsia="Times New Roman" w:hAnsi="Times New Roman"/>
          <w:sz w:val="28"/>
          <w:szCs w:val="28"/>
          <w:lang w:eastAsia="ru-RU"/>
        </w:rPr>
        <w:t>уча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ющих</w:t>
      </w:r>
      <w:r w:rsidR="00A4702F" w:rsidRPr="00CD4EAB">
        <w:rPr>
          <w:rFonts w:ascii="Times New Roman" w:eastAsia="Times New Roman" w:hAnsi="Times New Roman"/>
          <w:sz w:val="28"/>
          <w:szCs w:val="28"/>
          <w:lang w:eastAsia="ru-RU"/>
        </w:rPr>
        <w:t xml:space="preserve">ся с высочайшей вероятностью проявлений рискового </w:t>
      </w:r>
    </w:p>
    <w:p w:rsidR="006D10BB" w:rsidRPr="00CD4EAB" w:rsidRDefault="00A4702F">
      <w:pPr>
        <w:spacing w:after="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CD4EAB">
        <w:rPr>
          <w:rFonts w:ascii="Times New Roman" w:eastAsia="Times New Roman" w:hAnsi="Times New Roman"/>
          <w:sz w:val="28"/>
          <w:szCs w:val="28"/>
          <w:lang w:eastAsia="ru-RU"/>
        </w:rPr>
        <w:t xml:space="preserve">(в том числе </w:t>
      </w:r>
      <w:proofErr w:type="spellStart"/>
      <w:r w:rsidRPr="00CD4EAB">
        <w:rPr>
          <w:rFonts w:ascii="Times New Roman" w:eastAsia="Times New Roman" w:hAnsi="Times New Roman"/>
          <w:sz w:val="28"/>
          <w:szCs w:val="28"/>
          <w:lang w:eastAsia="ru-RU"/>
        </w:rPr>
        <w:t>аддиктивного</w:t>
      </w:r>
      <w:proofErr w:type="spellEnd"/>
      <w:r w:rsidRPr="00CD4EAB">
        <w:rPr>
          <w:rFonts w:ascii="Times New Roman" w:eastAsia="Times New Roman" w:hAnsi="Times New Roman"/>
          <w:sz w:val="28"/>
          <w:szCs w:val="28"/>
          <w:lang w:eastAsia="ru-RU"/>
        </w:rPr>
        <w:t xml:space="preserve"> поведения)</w:t>
      </w:r>
    </w:p>
    <w:p w:rsidR="006D10BB" w:rsidRDefault="006D10BB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F5E51" w:rsidRPr="00CD4EAB" w:rsidRDefault="007F5E51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D10BB" w:rsidRPr="00CD4EAB" w:rsidRDefault="006D10BB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D10BB" w:rsidRDefault="006D10BB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D10BB" w:rsidRDefault="00EC6FC4">
      <w:pPr>
        <w:spacing w:after="0"/>
        <w:ind w:left="142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5EC">
        <w:rPr>
          <w:rFonts w:ascii="Times New Roman" w:eastAsia="Times New Roman" w:hAnsi="Times New Roman"/>
          <w:sz w:val="28"/>
          <w:szCs w:val="28"/>
          <w:lang w:eastAsia="ru-RU"/>
        </w:rPr>
        <w:t>Педагог-психолог ОУ</w:t>
      </w:r>
    </w:p>
    <w:p w:rsidR="006D10BB" w:rsidRDefault="007F5E51">
      <w:pPr>
        <w:spacing w:after="0"/>
        <w:ind w:left="142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ФИО__Карельская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Л.В.___</w:t>
      </w:r>
    </w:p>
    <w:p w:rsidR="006D10BB" w:rsidRPr="00CD4EAB" w:rsidRDefault="007F5E51">
      <w:pPr>
        <w:spacing w:after="0"/>
        <w:ind w:left="142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2024-2025</w:t>
      </w:r>
      <w:r w:rsidR="00EC6FC4" w:rsidRPr="00CD4EAB">
        <w:rPr>
          <w:rFonts w:ascii="Times New Roman" w:eastAsia="Times New Roman" w:hAnsi="Times New Roman"/>
          <w:sz w:val="28"/>
          <w:szCs w:val="28"/>
          <w:lang w:eastAsia="ru-RU"/>
        </w:rPr>
        <w:t xml:space="preserve"> учебный год</w:t>
      </w:r>
    </w:p>
    <w:p w:rsidR="006D10BB" w:rsidRDefault="006D10BB">
      <w:pPr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D10BB" w:rsidRDefault="006D10BB">
      <w:pPr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D10BB" w:rsidRDefault="006D10BB">
      <w:pPr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D10BB" w:rsidRDefault="007F5E51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«___»________2024</w:t>
      </w:r>
      <w:r w:rsidR="00EC6FC4">
        <w:rPr>
          <w:rFonts w:ascii="Times New Roman" w:hAnsi="Times New Roman"/>
          <w:sz w:val="28"/>
          <w:szCs w:val="28"/>
        </w:rPr>
        <w:t xml:space="preserve"> г.                                                                  ________________</w:t>
      </w:r>
    </w:p>
    <w:p w:rsidR="006D10BB" w:rsidRDefault="00EC6FC4">
      <w:pPr>
        <w:spacing w:after="0" w:line="240" w:lineRule="atLeast"/>
        <w:jc w:val="both"/>
        <w:rPr>
          <w:rFonts w:ascii="Times New Roman" w:hAnsi="Times New Roman"/>
          <w:sz w:val="28"/>
          <w:szCs w:val="28"/>
          <w:vertAlign w:val="subscript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</w:t>
      </w:r>
      <w:r>
        <w:rPr>
          <w:rFonts w:ascii="Times New Roman" w:hAnsi="Times New Roman"/>
          <w:sz w:val="28"/>
          <w:szCs w:val="28"/>
          <w:vertAlign w:val="subscript"/>
        </w:rPr>
        <w:t>подпись педагога-психолога</w:t>
      </w:r>
    </w:p>
    <w:p w:rsidR="006D10BB" w:rsidRDefault="006D10BB">
      <w:pPr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D10BB" w:rsidRDefault="006D10BB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D10BB" w:rsidRDefault="006D10BB">
      <w:pPr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6D10BB" w:rsidRPr="00CD4EAB" w:rsidRDefault="007F5E51" w:rsidP="007F4804">
      <w:pPr>
        <w:pStyle w:val="Default"/>
        <w:ind w:left="720"/>
        <w:jc w:val="center"/>
        <w:rPr>
          <w:b/>
          <w:bCs/>
          <w:iCs/>
        </w:rPr>
      </w:pPr>
      <w:r>
        <w:rPr>
          <w:b/>
          <w:bCs/>
          <w:iCs/>
        </w:rPr>
        <w:lastRenderedPageBreak/>
        <w:t>П</w:t>
      </w:r>
      <w:r w:rsidR="00EC6FC4" w:rsidRPr="00CD4EAB">
        <w:rPr>
          <w:b/>
          <w:bCs/>
          <w:iCs/>
        </w:rPr>
        <w:t xml:space="preserve">лан </w:t>
      </w:r>
      <w:r w:rsidR="00EC6FC4" w:rsidRPr="00CD4EAB">
        <w:rPr>
          <w:rFonts w:eastAsia="Times New Roman"/>
          <w:b/>
        </w:rPr>
        <w:t>психолого-педагогического сопровождения</w:t>
      </w:r>
      <w:r w:rsidR="00EC6FC4" w:rsidRPr="00CD4EAB">
        <w:rPr>
          <w:b/>
          <w:bCs/>
          <w:iCs/>
        </w:rPr>
        <w:t xml:space="preserve"> </w:t>
      </w:r>
      <w:r>
        <w:rPr>
          <w:b/>
          <w:bCs/>
          <w:iCs/>
        </w:rPr>
        <w:t>об</w:t>
      </w:r>
      <w:r w:rsidR="007F4804" w:rsidRPr="00CD4EAB">
        <w:rPr>
          <w:b/>
          <w:bCs/>
          <w:iCs/>
        </w:rPr>
        <w:t>уча</w:t>
      </w:r>
      <w:r>
        <w:rPr>
          <w:b/>
          <w:bCs/>
          <w:iCs/>
        </w:rPr>
        <w:t>ющих</w:t>
      </w:r>
      <w:r w:rsidR="007F4804" w:rsidRPr="00CD4EAB">
        <w:rPr>
          <w:b/>
          <w:bCs/>
          <w:iCs/>
        </w:rPr>
        <w:t xml:space="preserve">ся с высочайшей вероятностью проявлений рискового (в том числе </w:t>
      </w:r>
      <w:proofErr w:type="spellStart"/>
      <w:r w:rsidR="007F4804" w:rsidRPr="00CD4EAB">
        <w:rPr>
          <w:b/>
          <w:bCs/>
          <w:iCs/>
        </w:rPr>
        <w:t>аддиктивного</w:t>
      </w:r>
      <w:proofErr w:type="spellEnd"/>
      <w:r w:rsidR="007F4804" w:rsidRPr="00CD4EAB">
        <w:rPr>
          <w:b/>
          <w:bCs/>
          <w:iCs/>
        </w:rPr>
        <w:t xml:space="preserve"> поведения)</w:t>
      </w:r>
    </w:p>
    <w:p w:rsidR="006D10BB" w:rsidRPr="00CD4EAB" w:rsidRDefault="006D10BB">
      <w:pPr>
        <w:pStyle w:val="Default"/>
        <w:ind w:left="720"/>
        <w:jc w:val="center"/>
        <w:rPr>
          <w:b/>
          <w:bCs/>
          <w:iCs/>
        </w:rPr>
      </w:pPr>
    </w:p>
    <w:p w:rsidR="006D10BB" w:rsidRPr="00CD4EAB" w:rsidRDefault="00EC6FC4" w:rsidP="00480203">
      <w:pPr>
        <w:pStyle w:val="Default"/>
        <w:spacing w:line="360" w:lineRule="auto"/>
        <w:ind w:left="720"/>
        <w:jc w:val="both"/>
        <w:rPr>
          <w:bCs/>
          <w:iCs/>
        </w:rPr>
      </w:pPr>
      <w:r w:rsidRPr="00CD4EAB">
        <w:rPr>
          <w:bCs/>
          <w:iCs/>
        </w:rPr>
        <w:t>Сроки реализаци</w:t>
      </w:r>
      <w:r w:rsidR="007F5E51">
        <w:rPr>
          <w:bCs/>
          <w:iCs/>
        </w:rPr>
        <w:t>и: 2024-2025</w:t>
      </w:r>
      <w:r w:rsidR="00A4702F" w:rsidRPr="00CD4EAB">
        <w:rPr>
          <w:bCs/>
          <w:iCs/>
        </w:rPr>
        <w:t xml:space="preserve"> </w:t>
      </w:r>
      <w:r w:rsidRPr="00CD4EAB">
        <w:rPr>
          <w:bCs/>
          <w:iCs/>
        </w:rPr>
        <w:t>учебный год</w:t>
      </w:r>
    </w:p>
    <w:p w:rsidR="006D10BB" w:rsidRPr="00CD4EAB" w:rsidRDefault="00EC6FC4" w:rsidP="00480203">
      <w:pPr>
        <w:pStyle w:val="Default"/>
        <w:numPr>
          <w:ilvl w:val="0"/>
          <w:numId w:val="1"/>
        </w:numPr>
        <w:spacing w:line="360" w:lineRule="auto"/>
        <w:rPr>
          <w:b/>
          <w:bCs/>
          <w:i/>
          <w:iCs/>
        </w:rPr>
      </w:pPr>
      <w:r w:rsidRPr="00CD4EAB">
        <w:rPr>
          <w:b/>
          <w:bCs/>
          <w:i/>
          <w:iCs/>
        </w:rPr>
        <w:t xml:space="preserve">Цели коррекционно-реабилитационной работы: </w:t>
      </w:r>
    </w:p>
    <w:p w:rsidR="006D10BB" w:rsidRPr="00CD4EAB" w:rsidRDefault="00EC6FC4" w:rsidP="00480203">
      <w:pPr>
        <w:pStyle w:val="Default"/>
        <w:numPr>
          <w:ilvl w:val="0"/>
          <w:numId w:val="10"/>
        </w:numPr>
        <w:spacing w:line="360" w:lineRule="auto"/>
        <w:rPr>
          <w:color w:val="auto"/>
        </w:rPr>
      </w:pPr>
      <w:r w:rsidRPr="00CD4EAB">
        <w:rPr>
          <w:color w:val="auto"/>
        </w:rPr>
        <w:t xml:space="preserve">Развитие и совершенствование волевой </w:t>
      </w:r>
      <w:proofErr w:type="spellStart"/>
      <w:r w:rsidRPr="00CD4EAB">
        <w:rPr>
          <w:color w:val="auto"/>
        </w:rPr>
        <w:t>саморегуляции</w:t>
      </w:r>
      <w:proofErr w:type="spellEnd"/>
      <w:r w:rsidRPr="00CD4EAB">
        <w:rPr>
          <w:color w:val="auto"/>
        </w:rPr>
        <w:t xml:space="preserve">. </w:t>
      </w:r>
    </w:p>
    <w:p w:rsidR="006D10BB" w:rsidRPr="00CD4EAB" w:rsidRDefault="00EC6FC4" w:rsidP="00480203">
      <w:pPr>
        <w:pStyle w:val="Default"/>
        <w:numPr>
          <w:ilvl w:val="0"/>
          <w:numId w:val="10"/>
        </w:numPr>
        <w:spacing w:line="360" w:lineRule="auto"/>
        <w:rPr>
          <w:color w:val="auto"/>
        </w:rPr>
      </w:pPr>
      <w:r w:rsidRPr="00CD4EAB">
        <w:rPr>
          <w:color w:val="auto"/>
        </w:rPr>
        <w:t xml:space="preserve">Поиск и активизация позитивных ресурсов.  </w:t>
      </w:r>
    </w:p>
    <w:p w:rsidR="006D10BB" w:rsidRPr="00CD4EAB" w:rsidRDefault="00EC6FC4" w:rsidP="00480203">
      <w:pPr>
        <w:pStyle w:val="Default"/>
        <w:numPr>
          <w:ilvl w:val="0"/>
          <w:numId w:val="10"/>
        </w:numPr>
        <w:spacing w:line="360" w:lineRule="auto"/>
        <w:rPr>
          <w:color w:val="auto"/>
        </w:rPr>
      </w:pPr>
      <w:r w:rsidRPr="00CD4EAB">
        <w:rPr>
          <w:color w:val="auto"/>
        </w:rPr>
        <w:t xml:space="preserve">Коррекция эмоционально-личностной сферы: снижение тревожности, повышение уверенности в себе, коррекция самооценки и уровня притязаний. </w:t>
      </w:r>
    </w:p>
    <w:p w:rsidR="006D10BB" w:rsidRPr="00CD4EAB" w:rsidRDefault="00EC6FC4" w:rsidP="00480203">
      <w:pPr>
        <w:pStyle w:val="Default"/>
        <w:numPr>
          <w:ilvl w:val="0"/>
          <w:numId w:val="10"/>
        </w:numPr>
        <w:spacing w:line="360" w:lineRule="auto"/>
        <w:rPr>
          <w:color w:val="auto"/>
        </w:rPr>
      </w:pPr>
      <w:r w:rsidRPr="00CD4EAB">
        <w:rPr>
          <w:color w:val="auto"/>
        </w:rPr>
        <w:t xml:space="preserve">Овладение способами взаимодействия с самим собой и с окружающим миром.  </w:t>
      </w:r>
    </w:p>
    <w:p w:rsidR="006D10BB" w:rsidRPr="00480203" w:rsidRDefault="00EC6FC4" w:rsidP="00480203">
      <w:pPr>
        <w:pStyle w:val="Default"/>
        <w:numPr>
          <w:ilvl w:val="0"/>
          <w:numId w:val="10"/>
        </w:numPr>
        <w:spacing w:line="360" w:lineRule="auto"/>
        <w:rPr>
          <w:color w:val="auto"/>
        </w:rPr>
      </w:pPr>
      <w:r w:rsidRPr="00CD4EAB">
        <w:rPr>
          <w:color w:val="auto"/>
        </w:rPr>
        <w:t xml:space="preserve">Выбор жизненного пути, постановка жизненных целей. </w:t>
      </w:r>
    </w:p>
    <w:p w:rsidR="006D10BB" w:rsidRPr="00CD4EAB" w:rsidRDefault="00EC6FC4" w:rsidP="00480203">
      <w:pPr>
        <w:pStyle w:val="Default"/>
        <w:spacing w:line="360" w:lineRule="auto"/>
        <w:ind w:left="426"/>
        <w:rPr>
          <w:color w:val="auto"/>
        </w:rPr>
      </w:pPr>
      <w:r w:rsidRPr="00CD4EAB">
        <w:rPr>
          <w:b/>
          <w:bCs/>
          <w:color w:val="auto"/>
        </w:rPr>
        <w:t xml:space="preserve">2. </w:t>
      </w:r>
      <w:r w:rsidR="00480203">
        <w:rPr>
          <w:b/>
          <w:bCs/>
          <w:color w:val="auto"/>
        </w:rPr>
        <w:t xml:space="preserve"> </w:t>
      </w:r>
      <w:r w:rsidRPr="00CD4EAB">
        <w:rPr>
          <w:b/>
          <w:bCs/>
          <w:i/>
          <w:iCs/>
          <w:color w:val="auto"/>
        </w:rPr>
        <w:t xml:space="preserve">Поиск ресурсов подростка </w:t>
      </w:r>
      <w:r w:rsidRPr="00CD4EAB">
        <w:rPr>
          <w:color w:val="auto"/>
        </w:rPr>
        <w:t xml:space="preserve">– это те сильные стороны учащегося, которые служат основой его жизнестойкости и увеличивают вероятность преодолеть кризис. </w:t>
      </w:r>
    </w:p>
    <w:p w:rsidR="006D10BB" w:rsidRPr="00CD4EAB" w:rsidRDefault="00EC6FC4" w:rsidP="00480203">
      <w:pPr>
        <w:pStyle w:val="Default"/>
        <w:spacing w:line="360" w:lineRule="auto"/>
        <w:ind w:left="426"/>
        <w:rPr>
          <w:color w:val="auto"/>
        </w:rPr>
      </w:pPr>
      <w:r w:rsidRPr="00CD4EAB">
        <w:rPr>
          <w:b/>
          <w:bCs/>
          <w:i/>
          <w:iCs/>
          <w:color w:val="auto"/>
        </w:rPr>
        <w:t>Внутренние ресурсы</w:t>
      </w:r>
      <w:r w:rsidRPr="00CD4EAB">
        <w:rPr>
          <w:i/>
          <w:iCs/>
          <w:color w:val="auto"/>
        </w:rPr>
        <w:t xml:space="preserve">: </w:t>
      </w:r>
    </w:p>
    <w:p w:rsidR="006D10BB" w:rsidRPr="00CD4EAB" w:rsidRDefault="00EC6FC4" w:rsidP="00480203">
      <w:pPr>
        <w:pStyle w:val="Default"/>
        <w:numPr>
          <w:ilvl w:val="0"/>
          <w:numId w:val="11"/>
        </w:numPr>
        <w:tabs>
          <w:tab w:val="left" w:pos="142"/>
        </w:tabs>
        <w:spacing w:line="360" w:lineRule="auto"/>
        <w:ind w:left="426"/>
        <w:rPr>
          <w:color w:val="auto"/>
        </w:rPr>
      </w:pPr>
      <w:r w:rsidRPr="00CD4EAB">
        <w:rPr>
          <w:color w:val="auto"/>
        </w:rPr>
        <w:t xml:space="preserve">инстинкт самосохранения; </w:t>
      </w:r>
    </w:p>
    <w:p w:rsidR="006D10BB" w:rsidRPr="00CD4EAB" w:rsidRDefault="00EC6FC4" w:rsidP="00480203">
      <w:pPr>
        <w:pStyle w:val="Default"/>
        <w:numPr>
          <w:ilvl w:val="0"/>
          <w:numId w:val="11"/>
        </w:numPr>
        <w:tabs>
          <w:tab w:val="left" w:pos="142"/>
        </w:tabs>
        <w:spacing w:line="360" w:lineRule="auto"/>
        <w:ind w:left="426"/>
        <w:rPr>
          <w:color w:val="auto"/>
        </w:rPr>
      </w:pPr>
      <w:r w:rsidRPr="00CD4EAB">
        <w:rPr>
          <w:color w:val="auto"/>
        </w:rPr>
        <w:t xml:space="preserve">уровень развития интеллекта </w:t>
      </w:r>
      <w:r w:rsidR="00DA0DD6" w:rsidRPr="00CD4EAB">
        <w:rPr>
          <w:color w:val="auto"/>
        </w:rPr>
        <w:t>(средний</w:t>
      </w:r>
      <w:r w:rsidRPr="00CD4EAB">
        <w:rPr>
          <w:color w:val="auto"/>
        </w:rPr>
        <w:t xml:space="preserve">); </w:t>
      </w:r>
    </w:p>
    <w:p w:rsidR="006D10BB" w:rsidRPr="00CD4EAB" w:rsidRDefault="00EC6FC4" w:rsidP="00480203">
      <w:pPr>
        <w:pStyle w:val="Default"/>
        <w:numPr>
          <w:ilvl w:val="0"/>
          <w:numId w:val="11"/>
        </w:numPr>
        <w:tabs>
          <w:tab w:val="left" w:pos="142"/>
        </w:tabs>
        <w:spacing w:line="360" w:lineRule="auto"/>
        <w:ind w:left="426"/>
        <w:rPr>
          <w:color w:val="auto"/>
        </w:rPr>
      </w:pPr>
      <w:r w:rsidRPr="00CD4EAB">
        <w:rPr>
          <w:color w:val="auto"/>
        </w:rPr>
        <w:t xml:space="preserve">коммуникативный потенциал; </w:t>
      </w:r>
    </w:p>
    <w:p w:rsidR="006D10BB" w:rsidRPr="00CD4EAB" w:rsidRDefault="00EC6FC4" w:rsidP="00480203">
      <w:pPr>
        <w:pStyle w:val="Default"/>
        <w:numPr>
          <w:ilvl w:val="0"/>
          <w:numId w:val="11"/>
        </w:numPr>
        <w:tabs>
          <w:tab w:val="left" w:pos="142"/>
        </w:tabs>
        <w:spacing w:line="360" w:lineRule="auto"/>
        <w:ind w:left="426"/>
        <w:rPr>
          <w:color w:val="auto"/>
        </w:rPr>
      </w:pPr>
      <w:r w:rsidRPr="00CD4EAB">
        <w:rPr>
          <w:color w:val="auto"/>
        </w:rPr>
        <w:t>ценн</w:t>
      </w:r>
      <w:r w:rsidR="00DA0DD6" w:rsidRPr="00CD4EAB">
        <w:rPr>
          <w:color w:val="auto"/>
        </w:rPr>
        <w:t>ые для подростка аспекты</w:t>
      </w:r>
      <w:r w:rsidRPr="00CD4EAB">
        <w:rPr>
          <w:color w:val="auto"/>
        </w:rPr>
        <w:t xml:space="preserve">; </w:t>
      </w:r>
    </w:p>
    <w:p w:rsidR="006D10BB" w:rsidRPr="00CD4EAB" w:rsidRDefault="00EC6FC4" w:rsidP="00480203">
      <w:pPr>
        <w:pStyle w:val="Default"/>
        <w:numPr>
          <w:ilvl w:val="0"/>
          <w:numId w:val="11"/>
        </w:numPr>
        <w:tabs>
          <w:tab w:val="left" w:pos="142"/>
        </w:tabs>
        <w:spacing w:line="360" w:lineRule="auto"/>
        <w:ind w:left="426"/>
        <w:rPr>
          <w:color w:val="auto"/>
        </w:rPr>
      </w:pPr>
      <w:r w:rsidRPr="00CD4EAB">
        <w:rPr>
          <w:color w:val="auto"/>
        </w:rPr>
        <w:t xml:space="preserve">позитивный опыт решения проблем. </w:t>
      </w:r>
    </w:p>
    <w:p w:rsidR="006D10BB" w:rsidRPr="00CD4EAB" w:rsidRDefault="00EC6FC4" w:rsidP="00480203">
      <w:pPr>
        <w:pStyle w:val="Default"/>
        <w:spacing w:line="360" w:lineRule="auto"/>
        <w:ind w:left="426"/>
        <w:rPr>
          <w:color w:val="auto"/>
        </w:rPr>
      </w:pPr>
      <w:r w:rsidRPr="00CD4EAB">
        <w:rPr>
          <w:b/>
          <w:bCs/>
          <w:i/>
          <w:iCs/>
          <w:color w:val="auto"/>
        </w:rPr>
        <w:t>Внешние ресурсы</w:t>
      </w:r>
      <w:r w:rsidRPr="00CD4EAB">
        <w:rPr>
          <w:i/>
          <w:iCs/>
          <w:color w:val="auto"/>
        </w:rPr>
        <w:t xml:space="preserve">: </w:t>
      </w:r>
    </w:p>
    <w:p w:rsidR="00BE31C4" w:rsidRDefault="00EC6FC4" w:rsidP="00BE31C4">
      <w:pPr>
        <w:pStyle w:val="Default"/>
        <w:numPr>
          <w:ilvl w:val="0"/>
          <w:numId w:val="15"/>
        </w:numPr>
        <w:spacing w:line="360" w:lineRule="auto"/>
        <w:rPr>
          <w:color w:val="auto"/>
        </w:rPr>
      </w:pPr>
      <w:r w:rsidRPr="00CD4EAB">
        <w:rPr>
          <w:color w:val="auto"/>
        </w:rPr>
        <w:t>Значим</w:t>
      </w:r>
      <w:r w:rsidR="00DA0DD6" w:rsidRPr="00CD4EAB">
        <w:rPr>
          <w:color w:val="auto"/>
        </w:rPr>
        <w:t>ые другие (друзья</w:t>
      </w:r>
      <w:r w:rsidR="00BE31C4">
        <w:rPr>
          <w:color w:val="auto"/>
        </w:rPr>
        <w:t>, семья</w:t>
      </w:r>
      <w:r w:rsidRPr="00CD4EAB">
        <w:rPr>
          <w:color w:val="auto"/>
        </w:rPr>
        <w:t>).</w:t>
      </w:r>
    </w:p>
    <w:p w:rsidR="00BE31C4" w:rsidRDefault="00EC6FC4" w:rsidP="00BE31C4">
      <w:pPr>
        <w:pStyle w:val="Default"/>
        <w:numPr>
          <w:ilvl w:val="0"/>
          <w:numId w:val="15"/>
        </w:numPr>
        <w:spacing w:line="360" w:lineRule="auto"/>
        <w:rPr>
          <w:color w:val="auto"/>
        </w:rPr>
      </w:pPr>
      <w:r w:rsidRPr="00BE31C4">
        <w:rPr>
          <w:color w:val="auto"/>
        </w:rPr>
        <w:t>Зна</w:t>
      </w:r>
      <w:r w:rsidR="00A8629B" w:rsidRPr="00BE31C4">
        <w:rPr>
          <w:color w:val="auto"/>
        </w:rPr>
        <w:t>чимая деятельность, интересы и увлечения учащейся</w:t>
      </w:r>
      <w:r w:rsidRPr="00BE31C4">
        <w:rPr>
          <w:color w:val="auto"/>
        </w:rPr>
        <w:t xml:space="preserve">. </w:t>
      </w:r>
    </w:p>
    <w:p w:rsidR="006D10BB" w:rsidRPr="00BE31C4" w:rsidRDefault="00A95003" w:rsidP="00BE31C4">
      <w:pPr>
        <w:pStyle w:val="Default"/>
        <w:numPr>
          <w:ilvl w:val="0"/>
          <w:numId w:val="15"/>
        </w:numPr>
        <w:spacing w:line="360" w:lineRule="auto"/>
        <w:rPr>
          <w:color w:val="auto"/>
        </w:rPr>
      </w:pPr>
      <w:r w:rsidRPr="00BE31C4">
        <w:rPr>
          <w:color w:val="auto"/>
        </w:rPr>
        <w:t>Социальный опыт – развитие, общение, определение планов на будущее</w:t>
      </w:r>
      <w:r w:rsidR="00EC6FC4" w:rsidRPr="00BE31C4">
        <w:rPr>
          <w:color w:val="auto"/>
        </w:rPr>
        <w:t xml:space="preserve">. </w:t>
      </w:r>
    </w:p>
    <w:p w:rsidR="00F233E2" w:rsidRPr="00CD4EAB" w:rsidRDefault="00F233E2" w:rsidP="00480203">
      <w:pPr>
        <w:pStyle w:val="Default"/>
        <w:numPr>
          <w:ilvl w:val="0"/>
          <w:numId w:val="13"/>
        </w:numPr>
        <w:spacing w:line="360" w:lineRule="auto"/>
        <w:rPr>
          <w:b/>
          <w:bCs/>
          <w:i/>
          <w:iCs/>
          <w:color w:val="auto"/>
        </w:rPr>
      </w:pPr>
      <w:r w:rsidRPr="00CD4EAB">
        <w:rPr>
          <w:b/>
          <w:bCs/>
          <w:i/>
          <w:iCs/>
          <w:color w:val="auto"/>
        </w:rPr>
        <w:t>Ф</w:t>
      </w:r>
      <w:r w:rsidR="00EC6FC4" w:rsidRPr="00CD4EAB">
        <w:rPr>
          <w:b/>
          <w:bCs/>
          <w:i/>
          <w:iCs/>
          <w:color w:val="auto"/>
        </w:rPr>
        <w:t>орм</w:t>
      </w:r>
      <w:r w:rsidRPr="00CD4EAB">
        <w:rPr>
          <w:b/>
          <w:bCs/>
          <w:i/>
          <w:iCs/>
          <w:color w:val="auto"/>
        </w:rPr>
        <w:t>ы работы:</w:t>
      </w:r>
    </w:p>
    <w:p w:rsidR="00F233E2" w:rsidRPr="00CD4EAB" w:rsidRDefault="00F233E2" w:rsidP="00480203">
      <w:pPr>
        <w:pStyle w:val="Default"/>
        <w:numPr>
          <w:ilvl w:val="0"/>
          <w:numId w:val="14"/>
        </w:numPr>
        <w:spacing w:line="360" w:lineRule="auto"/>
        <w:rPr>
          <w:bCs/>
          <w:iCs/>
          <w:color w:val="auto"/>
        </w:rPr>
      </w:pPr>
      <w:r w:rsidRPr="00CD4EAB">
        <w:rPr>
          <w:bCs/>
          <w:iCs/>
          <w:color w:val="auto"/>
        </w:rPr>
        <w:t>Инд</w:t>
      </w:r>
      <w:r w:rsidR="00480203">
        <w:rPr>
          <w:bCs/>
          <w:iCs/>
          <w:color w:val="auto"/>
        </w:rPr>
        <w:t>ивидуальные</w:t>
      </w:r>
    </w:p>
    <w:p w:rsidR="001D668F" w:rsidRPr="00CD4EAB" w:rsidRDefault="00480203" w:rsidP="00480203">
      <w:pPr>
        <w:pStyle w:val="Default"/>
        <w:numPr>
          <w:ilvl w:val="0"/>
          <w:numId w:val="14"/>
        </w:numPr>
        <w:spacing w:line="360" w:lineRule="auto"/>
        <w:rPr>
          <w:bCs/>
          <w:iCs/>
          <w:color w:val="auto"/>
        </w:rPr>
      </w:pPr>
      <w:r>
        <w:rPr>
          <w:bCs/>
          <w:iCs/>
          <w:color w:val="auto"/>
        </w:rPr>
        <w:t xml:space="preserve">Групповые </w:t>
      </w:r>
    </w:p>
    <w:p w:rsidR="00BE31C4" w:rsidRDefault="001D668F" w:rsidP="00BE31C4">
      <w:pPr>
        <w:pStyle w:val="Default"/>
        <w:numPr>
          <w:ilvl w:val="0"/>
          <w:numId w:val="13"/>
        </w:numPr>
        <w:spacing w:line="276" w:lineRule="auto"/>
        <w:rPr>
          <w:b/>
          <w:bCs/>
          <w:i/>
          <w:iCs/>
          <w:color w:val="auto"/>
        </w:rPr>
      </w:pPr>
      <w:proofErr w:type="gramStart"/>
      <w:r w:rsidRPr="00CD4EAB">
        <w:rPr>
          <w:b/>
          <w:bCs/>
          <w:i/>
          <w:iCs/>
          <w:color w:val="auto"/>
        </w:rPr>
        <w:t>Средства:</w:t>
      </w:r>
      <w:r w:rsidR="00480203">
        <w:rPr>
          <w:b/>
          <w:bCs/>
          <w:i/>
          <w:iCs/>
          <w:color w:val="auto"/>
        </w:rPr>
        <w:t xml:space="preserve">   </w:t>
      </w:r>
      <w:proofErr w:type="gramEnd"/>
      <w:r w:rsidR="00480203">
        <w:rPr>
          <w:b/>
          <w:bCs/>
          <w:i/>
          <w:iCs/>
          <w:color w:val="auto"/>
        </w:rPr>
        <w:t xml:space="preserve">                                                                                                                                                    </w:t>
      </w:r>
      <w:r w:rsidRPr="00480203">
        <w:rPr>
          <w:bCs/>
          <w:iCs/>
          <w:color w:val="auto"/>
        </w:rPr>
        <w:t xml:space="preserve">-  </w:t>
      </w:r>
      <w:proofErr w:type="spellStart"/>
      <w:r w:rsidRPr="00480203">
        <w:rPr>
          <w:bCs/>
          <w:iCs/>
          <w:color w:val="auto"/>
        </w:rPr>
        <w:t>психокоррекционные</w:t>
      </w:r>
      <w:proofErr w:type="spellEnd"/>
      <w:r w:rsidRPr="00480203">
        <w:rPr>
          <w:bCs/>
          <w:iCs/>
          <w:color w:val="auto"/>
        </w:rPr>
        <w:t xml:space="preserve"> занятия;</w:t>
      </w:r>
    </w:p>
    <w:p w:rsidR="00BE31C4" w:rsidRDefault="00BE31C4" w:rsidP="00BE31C4">
      <w:pPr>
        <w:pStyle w:val="Default"/>
        <w:spacing w:line="276" w:lineRule="auto"/>
        <w:ind w:left="786"/>
        <w:rPr>
          <w:bCs/>
          <w:iCs/>
          <w:color w:val="auto"/>
        </w:rPr>
      </w:pPr>
      <w:r>
        <w:rPr>
          <w:b/>
          <w:bCs/>
          <w:i/>
          <w:iCs/>
          <w:color w:val="auto"/>
        </w:rPr>
        <w:t>-</w:t>
      </w:r>
      <w:r>
        <w:rPr>
          <w:bCs/>
          <w:iCs/>
          <w:color w:val="auto"/>
        </w:rPr>
        <w:t xml:space="preserve"> </w:t>
      </w:r>
      <w:r w:rsidR="001D668F" w:rsidRPr="00BE31C4">
        <w:rPr>
          <w:bCs/>
          <w:iCs/>
          <w:color w:val="auto"/>
        </w:rPr>
        <w:t xml:space="preserve">использование элементов арт-терапии, </w:t>
      </w:r>
      <w:proofErr w:type="spellStart"/>
      <w:r w:rsidR="001D668F" w:rsidRPr="00BE31C4">
        <w:rPr>
          <w:bCs/>
          <w:iCs/>
          <w:color w:val="auto"/>
        </w:rPr>
        <w:t>сказкотерапии</w:t>
      </w:r>
      <w:proofErr w:type="spellEnd"/>
      <w:r w:rsidR="001D668F" w:rsidRPr="00BE31C4">
        <w:rPr>
          <w:bCs/>
          <w:iCs/>
          <w:color w:val="auto"/>
        </w:rPr>
        <w:t>;</w:t>
      </w:r>
    </w:p>
    <w:p w:rsidR="00BE31C4" w:rsidRDefault="00BE31C4" w:rsidP="00BE31C4">
      <w:pPr>
        <w:pStyle w:val="Default"/>
        <w:spacing w:line="276" w:lineRule="auto"/>
        <w:ind w:left="786"/>
        <w:rPr>
          <w:b/>
          <w:bCs/>
          <w:i/>
          <w:iCs/>
          <w:color w:val="auto"/>
        </w:rPr>
      </w:pPr>
      <w:r>
        <w:rPr>
          <w:b/>
          <w:bCs/>
          <w:i/>
          <w:iCs/>
          <w:color w:val="auto"/>
        </w:rPr>
        <w:t xml:space="preserve">- </w:t>
      </w:r>
      <w:r w:rsidR="001D668F" w:rsidRPr="00CD4EAB">
        <w:rPr>
          <w:bCs/>
          <w:iCs/>
          <w:color w:val="auto"/>
        </w:rPr>
        <w:t>беседы, в ходе которых подросток может озвучить и определить решение проблемы;</w:t>
      </w:r>
    </w:p>
    <w:p w:rsidR="00CE3AED" w:rsidRPr="00CE3AED" w:rsidRDefault="001D668F" w:rsidP="00CE3AED">
      <w:pPr>
        <w:pStyle w:val="Default"/>
        <w:spacing w:line="276" w:lineRule="auto"/>
        <w:ind w:left="786"/>
        <w:rPr>
          <w:b/>
          <w:bCs/>
          <w:i/>
          <w:iCs/>
          <w:color w:val="auto"/>
        </w:rPr>
      </w:pPr>
      <w:r w:rsidRPr="00CD4EAB">
        <w:rPr>
          <w:bCs/>
          <w:iCs/>
          <w:color w:val="auto"/>
        </w:rPr>
        <w:t xml:space="preserve">- </w:t>
      </w:r>
      <w:r w:rsidR="00E7587E" w:rsidRPr="00CD4EAB">
        <w:rPr>
          <w:bCs/>
          <w:iCs/>
          <w:color w:val="auto"/>
        </w:rPr>
        <w:t xml:space="preserve">проективные методики рисуночного и вербального типа; </w:t>
      </w:r>
    </w:p>
    <w:p w:rsidR="006D10BB" w:rsidRPr="00BE31C4" w:rsidRDefault="00E7587E" w:rsidP="00BE31C4">
      <w:pPr>
        <w:pStyle w:val="Default"/>
        <w:spacing w:line="276" w:lineRule="auto"/>
        <w:ind w:left="786"/>
        <w:rPr>
          <w:b/>
          <w:bCs/>
          <w:i/>
          <w:iCs/>
          <w:color w:val="auto"/>
        </w:rPr>
      </w:pPr>
      <w:r w:rsidRPr="00CD4EAB">
        <w:rPr>
          <w:bCs/>
          <w:iCs/>
          <w:color w:val="auto"/>
        </w:rPr>
        <w:t xml:space="preserve">- </w:t>
      </w:r>
      <w:r w:rsidR="0036017B" w:rsidRPr="00CD4EAB">
        <w:rPr>
          <w:bCs/>
          <w:iCs/>
          <w:color w:val="auto"/>
        </w:rPr>
        <w:t>игры и упражнения;</w:t>
      </w:r>
      <w:r w:rsidR="00EC6FC4" w:rsidRPr="00CD4EAB">
        <w:br w:type="page"/>
      </w:r>
    </w:p>
    <w:p w:rsidR="00BE31C4" w:rsidRDefault="00BE31C4">
      <w:pPr>
        <w:pStyle w:val="Default"/>
        <w:jc w:val="center"/>
        <w:rPr>
          <w:b/>
          <w:color w:val="auto"/>
        </w:rPr>
      </w:pPr>
    </w:p>
    <w:p w:rsidR="006D10BB" w:rsidRPr="00CD4EAB" w:rsidRDefault="00EC6FC4">
      <w:pPr>
        <w:pStyle w:val="Default"/>
        <w:jc w:val="center"/>
        <w:rPr>
          <w:b/>
          <w:color w:val="auto"/>
        </w:rPr>
      </w:pPr>
      <w:r w:rsidRPr="00CD4EAB">
        <w:rPr>
          <w:b/>
          <w:color w:val="auto"/>
        </w:rPr>
        <w:t>Направления работы:</w:t>
      </w:r>
    </w:p>
    <w:p w:rsidR="006D10BB" w:rsidRPr="00CD4EAB" w:rsidRDefault="00EC6FC4">
      <w:pPr>
        <w:pStyle w:val="Default"/>
        <w:ind w:left="426"/>
        <w:jc w:val="both"/>
        <w:rPr>
          <w:i/>
          <w:color w:val="auto"/>
        </w:rPr>
      </w:pPr>
      <w:r w:rsidRPr="00CD4EAB">
        <w:rPr>
          <w:i/>
          <w:color w:val="auto"/>
        </w:rPr>
        <w:t xml:space="preserve">1. Изучение запроса </w:t>
      </w:r>
    </w:p>
    <w:p w:rsidR="006D10BB" w:rsidRPr="00CD4EAB" w:rsidRDefault="00EC6FC4">
      <w:pPr>
        <w:pStyle w:val="Default"/>
        <w:ind w:left="426"/>
        <w:jc w:val="both"/>
        <w:rPr>
          <w:color w:val="auto"/>
        </w:rPr>
      </w:pPr>
      <w:r w:rsidRPr="00CD4EAB">
        <w:rPr>
          <w:color w:val="auto"/>
        </w:rPr>
        <w:t>1.1. Изучение запроса родителей, ребенка</w:t>
      </w:r>
      <w:r w:rsidR="00CA4D80" w:rsidRPr="00CD4EAB">
        <w:rPr>
          <w:color w:val="auto"/>
        </w:rPr>
        <w:t xml:space="preserve"> и педагогов</w:t>
      </w:r>
      <w:r w:rsidRPr="00CD4EAB">
        <w:rPr>
          <w:color w:val="auto"/>
        </w:rPr>
        <w:t>.</w:t>
      </w:r>
    </w:p>
    <w:p w:rsidR="006D10BB" w:rsidRPr="00CD4EAB" w:rsidRDefault="00EC6FC4">
      <w:pPr>
        <w:pStyle w:val="Default"/>
        <w:ind w:left="426"/>
        <w:jc w:val="both"/>
        <w:rPr>
          <w:color w:val="auto"/>
        </w:rPr>
      </w:pPr>
      <w:r w:rsidRPr="00CD4EAB">
        <w:rPr>
          <w:color w:val="auto"/>
        </w:rPr>
        <w:t xml:space="preserve">1.2.Проведение комплексной психологической диагностики эмоционально-личностной, коммуникативной сфер подростка. </w:t>
      </w:r>
    </w:p>
    <w:p w:rsidR="006D10BB" w:rsidRPr="00CD4EAB" w:rsidRDefault="00EC6FC4">
      <w:pPr>
        <w:pStyle w:val="Default"/>
        <w:ind w:left="426"/>
        <w:jc w:val="both"/>
        <w:rPr>
          <w:color w:val="auto"/>
        </w:rPr>
      </w:pPr>
      <w:r w:rsidRPr="00CD4EAB">
        <w:rPr>
          <w:i/>
          <w:color w:val="auto"/>
        </w:rPr>
        <w:t>2. Индивидуальное консультирование учащегося и членов семьи, педагогических работников</w:t>
      </w:r>
      <w:r w:rsidRPr="00CD4EAB">
        <w:rPr>
          <w:color w:val="auto"/>
        </w:rPr>
        <w:t>.</w:t>
      </w:r>
    </w:p>
    <w:p w:rsidR="006D10BB" w:rsidRPr="00CD4EAB" w:rsidRDefault="00EC6FC4">
      <w:pPr>
        <w:pStyle w:val="Default"/>
        <w:ind w:left="426"/>
        <w:jc w:val="both"/>
        <w:rPr>
          <w:color w:val="auto"/>
        </w:rPr>
      </w:pPr>
      <w:r w:rsidRPr="00CD4EAB">
        <w:rPr>
          <w:i/>
          <w:color w:val="auto"/>
        </w:rPr>
        <w:t>3. Проведение индивидуальных коррекционно-развивающих занятий с подростком</w:t>
      </w:r>
      <w:r w:rsidRPr="00CD4EAB">
        <w:rPr>
          <w:color w:val="auto"/>
        </w:rPr>
        <w:t xml:space="preserve"> (с письменного согласия родителей). </w:t>
      </w:r>
    </w:p>
    <w:p w:rsidR="006D10BB" w:rsidRPr="00CD4EAB" w:rsidRDefault="00CA4D80">
      <w:pPr>
        <w:pStyle w:val="Default"/>
        <w:ind w:left="426"/>
        <w:jc w:val="both"/>
        <w:rPr>
          <w:color w:val="auto"/>
        </w:rPr>
      </w:pPr>
      <w:r w:rsidRPr="00CD4EAB">
        <w:rPr>
          <w:i/>
          <w:color w:val="auto"/>
        </w:rPr>
        <w:t>4</w:t>
      </w:r>
      <w:r w:rsidR="00EC6FC4" w:rsidRPr="00CD4EAB">
        <w:rPr>
          <w:i/>
          <w:color w:val="auto"/>
        </w:rPr>
        <w:t>. Проведение профилактических занятий и тренингов в классе,</w:t>
      </w:r>
      <w:r w:rsidR="00EC6FC4" w:rsidRPr="00CD4EAB">
        <w:rPr>
          <w:color w:val="auto"/>
        </w:rPr>
        <w:t xml:space="preserve"> направленных на: </w:t>
      </w:r>
    </w:p>
    <w:p w:rsidR="006D10BB" w:rsidRPr="00CD4EAB" w:rsidRDefault="00EC6FC4">
      <w:pPr>
        <w:pStyle w:val="Default"/>
        <w:ind w:left="426"/>
        <w:jc w:val="both"/>
        <w:rPr>
          <w:color w:val="auto"/>
        </w:rPr>
      </w:pPr>
      <w:r w:rsidRPr="00CD4EAB">
        <w:rPr>
          <w:color w:val="auto"/>
        </w:rPr>
        <w:t xml:space="preserve">- развитие коммуникативных навыков, </w:t>
      </w:r>
    </w:p>
    <w:p w:rsidR="006D10BB" w:rsidRPr="00CD4EAB" w:rsidRDefault="00EC6FC4">
      <w:pPr>
        <w:pStyle w:val="Default"/>
        <w:ind w:left="426"/>
        <w:jc w:val="both"/>
        <w:rPr>
          <w:color w:val="auto"/>
        </w:rPr>
      </w:pPr>
      <w:r w:rsidRPr="00CD4EAB">
        <w:rPr>
          <w:color w:val="auto"/>
        </w:rPr>
        <w:t xml:space="preserve">- формирование адекватной самооценки, </w:t>
      </w:r>
    </w:p>
    <w:p w:rsidR="006D10BB" w:rsidRPr="00CD4EAB" w:rsidRDefault="00EC6FC4">
      <w:pPr>
        <w:pStyle w:val="Default"/>
        <w:ind w:left="426"/>
        <w:jc w:val="both"/>
        <w:rPr>
          <w:color w:val="auto"/>
        </w:rPr>
      </w:pPr>
      <w:r w:rsidRPr="00CD4EAB">
        <w:rPr>
          <w:color w:val="auto"/>
        </w:rPr>
        <w:t xml:space="preserve">- снятие тревожности, </w:t>
      </w:r>
    </w:p>
    <w:p w:rsidR="006D10BB" w:rsidRPr="00CD4EAB" w:rsidRDefault="00EC6FC4">
      <w:pPr>
        <w:pStyle w:val="Default"/>
        <w:ind w:left="426"/>
        <w:jc w:val="both"/>
        <w:rPr>
          <w:color w:val="auto"/>
        </w:rPr>
      </w:pPr>
      <w:r w:rsidRPr="00CD4EAB">
        <w:rPr>
          <w:color w:val="auto"/>
        </w:rPr>
        <w:t xml:space="preserve">- улучшение микроклимата в учебном коллективе, </w:t>
      </w:r>
    </w:p>
    <w:p w:rsidR="006D10BB" w:rsidRPr="00CD4EAB" w:rsidRDefault="00EC6FC4">
      <w:pPr>
        <w:pStyle w:val="Default"/>
        <w:ind w:left="426"/>
        <w:jc w:val="both"/>
        <w:rPr>
          <w:color w:val="auto"/>
        </w:rPr>
      </w:pPr>
      <w:r w:rsidRPr="00CD4EAB">
        <w:rPr>
          <w:color w:val="auto"/>
        </w:rPr>
        <w:t xml:space="preserve">- обучение эффективным способам выхода из кризисных ситуаций, </w:t>
      </w:r>
    </w:p>
    <w:p w:rsidR="006D10BB" w:rsidRPr="00CD4EAB" w:rsidRDefault="00EC6FC4">
      <w:pPr>
        <w:pStyle w:val="Default"/>
        <w:ind w:left="426"/>
        <w:jc w:val="both"/>
        <w:rPr>
          <w:color w:val="auto"/>
        </w:rPr>
      </w:pPr>
      <w:r w:rsidRPr="00CD4EAB">
        <w:rPr>
          <w:color w:val="auto"/>
        </w:rPr>
        <w:t xml:space="preserve">- разрешение конфликтов, регуляцию эмоционального состояния, </w:t>
      </w:r>
    </w:p>
    <w:p w:rsidR="006D10BB" w:rsidRPr="00CD4EAB" w:rsidRDefault="00EC6FC4">
      <w:pPr>
        <w:pStyle w:val="Default"/>
        <w:ind w:left="426"/>
        <w:jc w:val="both"/>
        <w:rPr>
          <w:color w:val="auto"/>
        </w:rPr>
      </w:pPr>
      <w:r w:rsidRPr="00CD4EAB">
        <w:rPr>
          <w:color w:val="auto"/>
        </w:rPr>
        <w:t xml:space="preserve">- формирование ценностных ориентаций, ценностного отношения к жизни и здоровью, </w:t>
      </w:r>
    </w:p>
    <w:p w:rsidR="006D10BB" w:rsidRPr="00CD4EAB" w:rsidRDefault="00EC6FC4">
      <w:pPr>
        <w:pStyle w:val="Default"/>
        <w:ind w:left="426"/>
        <w:jc w:val="both"/>
        <w:rPr>
          <w:color w:val="auto"/>
        </w:rPr>
      </w:pPr>
      <w:r w:rsidRPr="00CD4EAB">
        <w:rPr>
          <w:color w:val="auto"/>
        </w:rPr>
        <w:t xml:space="preserve">- формирование навыков преодоления стрессов. </w:t>
      </w:r>
    </w:p>
    <w:p w:rsidR="006D10BB" w:rsidRPr="00CD4EAB" w:rsidRDefault="007007C8">
      <w:pPr>
        <w:pStyle w:val="Default"/>
        <w:ind w:left="426"/>
        <w:jc w:val="both"/>
        <w:rPr>
          <w:i/>
          <w:color w:val="auto"/>
        </w:rPr>
      </w:pPr>
      <w:r w:rsidRPr="00CD4EAB">
        <w:rPr>
          <w:i/>
          <w:color w:val="auto"/>
        </w:rPr>
        <w:t>5</w:t>
      </w:r>
      <w:r w:rsidR="00EC6FC4" w:rsidRPr="00CD4EAB">
        <w:rPr>
          <w:i/>
          <w:color w:val="auto"/>
        </w:rPr>
        <w:t xml:space="preserve">. Проведение классных часов на развитие позитивного мышления и жизнестойкости совместно с </w:t>
      </w:r>
      <w:r w:rsidRPr="00CD4EAB">
        <w:rPr>
          <w:i/>
          <w:color w:val="auto"/>
        </w:rPr>
        <w:t xml:space="preserve">классным руководителем и </w:t>
      </w:r>
      <w:r w:rsidR="00EC6FC4" w:rsidRPr="00CD4EAB">
        <w:rPr>
          <w:i/>
          <w:color w:val="auto"/>
        </w:rPr>
        <w:t>соц</w:t>
      </w:r>
      <w:r w:rsidRPr="00CD4EAB">
        <w:rPr>
          <w:i/>
          <w:color w:val="auto"/>
        </w:rPr>
        <w:t>иальным педагогом</w:t>
      </w:r>
      <w:r w:rsidR="00EC6FC4" w:rsidRPr="00CD4EAB">
        <w:rPr>
          <w:i/>
          <w:color w:val="auto"/>
        </w:rPr>
        <w:t>.</w:t>
      </w:r>
    </w:p>
    <w:p w:rsidR="006D10BB" w:rsidRPr="00CD4EAB" w:rsidRDefault="007007C8">
      <w:pPr>
        <w:pStyle w:val="Default"/>
        <w:ind w:left="426"/>
        <w:jc w:val="both"/>
        <w:rPr>
          <w:color w:val="auto"/>
        </w:rPr>
      </w:pPr>
      <w:r w:rsidRPr="00CD4EAB">
        <w:rPr>
          <w:i/>
          <w:color w:val="auto"/>
        </w:rPr>
        <w:t>6</w:t>
      </w:r>
      <w:r w:rsidR="00EC6FC4" w:rsidRPr="00CD4EAB">
        <w:rPr>
          <w:i/>
          <w:color w:val="auto"/>
        </w:rPr>
        <w:t>. Проведение с педагогическими работниками</w:t>
      </w:r>
      <w:r w:rsidR="00EC6FC4" w:rsidRPr="00CD4EAB">
        <w:rPr>
          <w:color w:val="auto"/>
        </w:rPr>
        <w:t xml:space="preserve"> мероприятий, направленных на психологическое просвещение в вопросах </w:t>
      </w:r>
      <w:proofErr w:type="spellStart"/>
      <w:r w:rsidR="00EC6FC4" w:rsidRPr="00CD4EAB">
        <w:rPr>
          <w:color w:val="auto"/>
        </w:rPr>
        <w:t>дезадаптивного</w:t>
      </w:r>
      <w:proofErr w:type="spellEnd"/>
      <w:r w:rsidR="00EC6FC4" w:rsidRPr="00CD4EAB">
        <w:rPr>
          <w:color w:val="auto"/>
        </w:rPr>
        <w:t xml:space="preserve"> поведения подростков, в том числе суицидального о мерах профилактики суицида среди подростков, о причинах, факторах, динамике суицидального поведения.  Составление и обсуждение рекомендациями, как заметить надвигающийся суицид, что делать, если у ребенка замечены признаки суицидального поведения. </w:t>
      </w:r>
    </w:p>
    <w:p w:rsidR="006D10BB" w:rsidRPr="00CD4EAB" w:rsidRDefault="007007C8">
      <w:pPr>
        <w:pStyle w:val="Default"/>
        <w:ind w:left="426"/>
        <w:jc w:val="both"/>
      </w:pPr>
      <w:r w:rsidRPr="00CD4EAB">
        <w:rPr>
          <w:i/>
        </w:rPr>
        <w:t>7</w:t>
      </w:r>
      <w:r w:rsidR="00EC6FC4" w:rsidRPr="00CD4EAB">
        <w:rPr>
          <w:i/>
        </w:rPr>
        <w:t>. Просветительская работа с родителями</w:t>
      </w:r>
      <w:r w:rsidR="00EC6FC4" w:rsidRPr="00CD4EAB">
        <w:t>, значимыми людьми в жизни ребенка, направленная на повышение их психолого-педагогической компетентности в вопросах воспитания детей, подкрепление у родителей чувства любви к ребенку, принятие его, согласование единых требований к детям.</w:t>
      </w:r>
    </w:p>
    <w:p w:rsidR="006D10BB" w:rsidRPr="00CD4EAB" w:rsidRDefault="00EC6FC4">
      <w:pPr>
        <w:pStyle w:val="Default"/>
        <w:ind w:left="426"/>
        <w:jc w:val="both"/>
      </w:pPr>
      <w:r w:rsidRPr="00CD4EAB">
        <w:t>Проведение родительских собраниях, групп</w:t>
      </w:r>
      <w:r w:rsidR="007007C8" w:rsidRPr="00CD4EAB">
        <w:t xml:space="preserve">овых консультаций педагогом-психологом и социальным педагогом </w:t>
      </w:r>
      <w:r w:rsidRPr="00CD4EAB">
        <w:t xml:space="preserve">по темам: </w:t>
      </w:r>
    </w:p>
    <w:p w:rsidR="006D10BB" w:rsidRPr="00CD4EAB" w:rsidRDefault="00EC6FC4">
      <w:pPr>
        <w:pStyle w:val="Default"/>
        <w:ind w:left="426"/>
        <w:jc w:val="both"/>
      </w:pPr>
      <w:r w:rsidRPr="00CD4EAB">
        <w:t xml:space="preserve">-Возрастные особенности подростков и их проявление в поведении. </w:t>
      </w:r>
    </w:p>
    <w:p w:rsidR="006D10BB" w:rsidRPr="00CD4EAB" w:rsidRDefault="00EC6FC4">
      <w:pPr>
        <w:pStyle w:val="Default"/>
        <w:ind w:left="426"/>
        <w:jc w:val="both"/>
      </w:pPr>
      <w:r w:rsidRPr="00CD4EAB">
        <w:t xml:space="preserve">- Профилактика возникновения кризисных состояний у подростков и юношей. </w:t>
      </w:r>
    </w:p>
    <w:p w:rsidR="006D10BB" w:rsidRPr="00CD4EAB" w:rsidRDefault="00EC6FC4">
      <w:pPr>
        <w:pStyle w:val="Default"/>
        <w:ind w:left="426"/>
        <w:jc w:val="both"/>
      </w:pPr>
      <w:r w:rsidRPr="00CD4EAB">
        <w:t xml:space="preserve">- Сигналы неблагополучия, признаки острых переживаний подростка. </w:t>
      </w:r>
    </w:p>
    <w:p w:rsidR="006D10BB" w:rsidRPr="00CD4EAB" w:rsidRDefault="00EC6FC4">
      <w:pPr>
        <w:pStyle w:val="Default"/>
        <w:ind w:left="426"/>
        <w:jc w:val="both"/>
      </w:pPr>
      <w:r w:rsidRPr="00CD4EAB">
        <w:t xml:space="preserve">- Как сохранить доверие подростка? </w:t>
      </w:r>
    </w:p>
    <w:p w:rsidR="006D10BB" w:rsidRPr="00CD4EAB" w:rsidRDefault="00EC6FC4" w:rsidP="007007C8">
      <w:pPr>
        <w:pStyle w:val="Default"/>
        <w:ind w:left="426"/>
        <w:jc w:val="both"/>
      </w:pPr>
      <w:r w:rsidRPr="00CD4EAB">
        <w:t xml:space="preserve">- Роль наказания и поощрения в воспитании детей. </w:t>
      </w:r>
    </w:p>
    <w:p w:rsidR="006D10BB" w:rsidRPr="00CD4EAB" w:rsidRDefault="00EC6FC4">
      <w:pPr>
        <w:pStyle w:val="Default"/>
        <w:ind w:left="426"/>
        <w:jc w:val="both"/>
      </w:pPr>
      <w:r w:rsidRPr="00CD4EAB">
        <w:t xml:space="preserve">- Эффективные стили семейного воспитания. </w:t>
      </w:r>
    </w:p>
    <w:p w:rsidR="006D10BB" w:rsidRPr="00CD4EAB" w:rsidRDefault="00EC6FC4">
      <w:pPr>
        <w:pStyle w:val="Default"/>
        <w:ind w:left="426"/>
        <w:jc w:val="both"/>
      </w:pPr>
      <w:r w:rsidRPr="00CD4EAB">
        <w:t xml:space="preserve">- Влияние семейных кризисных ситуаций на развитие личности ребенка. </w:t>
      </w:r>
    </w:p>
    <w:p w:rsidR="006D10BB" w:rsidRPr="00CD4EAB" w:rsidRDefault="009276F2">
      <w:pPr>
        <w:pStyle w:val="Default"/>
        <w:ind w:left="426"/>
        <w:jc w:val="both"/>
      </w:pPr>
      <w:r w:rsidRPr="00CD4EAB">
        <w:rPr>
          <w:i/>
        </w:rPr>
        <w:t>8.</w:t>
      </w:r>
      <w:r w:rsidR="00EC6FC4" w:rsidRPr="00CD4EAB">
        <w:rPr>
          <w:i/>
        </w:rPr>
        <w:t xml:space="preserve"> Размещение</w:t>
      </w:r>
      <w:r w:rsidR="00EC6FC4" w:rsidRPr="00CD4EAB">
        <w:t xml:space="preserve"> на стендах, сайте образовательного учреждениях </w:t>
      </w:r>
      <w:r w:rsidR="00EC6FC4" w:rsidRPr="00CD4EAB">
        <w:rPr>
          <w:i/>
        </w:rPr>
        <w:t>информации о правилах поведения в кризисной ситуации,</w:t>
      </w:r>
      <w:r w:rsidR="00EC6FC4" w:rsidRPr="00CD4EAB">
        <w:t xml:space="preserve"> службах и специалистах, способных оказать срочную квалифицированную помощь. </w:t>
      </w:r>
    </w:p>
    <w:p w:rsidR="006D10BB" w:rsidRPr="00CD4EAB" w:rsidRDefault="009276F2">
      <w:pPr>
        <w:pStyle w:val="Default"/>
        <w:ind w:left="426"/>
        <w:jc w:val="both"/>
      </w:pPr>
      <w:r w:rsidRPr="00CD4EAB">
        <w:rPr>
          <w:bCs/>
          <w:i/>
          <w:color w:val="auto"/>
        </w:rPr>
        <w:t>9</w:t>
      </w:r>
      <w:r w:rsidR="00EC6FC4" w:rsidRPr="00CD4EAB">
        <w:rPr>
          <w:bCs/>
          <w:i/>
          <w:color w:val="auto"/>
        </w:rPr>
        <w:t>. П</w:t>
      </w:r>
      <w:r w:rsidR="00EC6FC4" w:rsidRPr="00CD4EAB">
        <w:rPr>
          <w:bCs/>
          <w:i/>
          <w:iCs/>
          <w:color w:val="auto"/>
        </w:rPr>
        <w:t>рогнозируемые результаты</w:t>
      </w:r>
      <w:r w:rsidR="00EC6FC4" w:rsidRPr="00CD4EAB">
        <w:rPr>
          <w:b/>
          <w:bCs/>
          <w:i/>
          <w:iCs/>
          <w:color w:val="auto"/>
        </w:rPr>
        <w:t xml:space="preserve">. </w:t>
      </w:r>
    </w:p>
    <w:p w:rsidR="006D10BB" w:rsidRPr="00CD4EAB" w:rsidRDefault="00EC6FC4">
      <w:pPr>
        <w:pStyle w:val="Default"/>
        <w:numPr>
          <w:ilvl w:val="0"/>
          <w:numId w:val="12"/>
        </w:numPr>
        <w:ind w:left="426"/>
        <w:jc w:val="both"/>
        <w:rPr>
          <w:color w:val="auto"/>
        </w:rPr>
      </w:pPr>
      <w:r w:rsidRPr="00CD4EAB">
        <w:rPr>
          <w:color w:val="auto"/>
        </w:rPr>
        <w:t xml:space="preserve">Уровень тревожности в пределах нормы. </w:t>
      </w:r>
    </w:p>
    <w:p w:rsidR="006D10BB" w:rsidRPr="00CD4EAB" w:rsidRDefault="009276F2" w:rsidP="009276F2">
      <w:pPr>
        <w:pStyle w:val="Default"/>
        <w:ind w:left="426"/>
        <w:jc w:val="both"/>
        <w:rPr>
          <w:color w:val="auto"/>
        </w:rPr>
      </w:pPr>
      <w:r w:rsidRPr="00CD4EAB">
        <w:rPr>
          <w:color w:val="auto"/>
        </w:rPr>
        <w:t xml:space="preserve">- </w:t>
      </w:r>
      <w:r w:rsidR="00EC6FC4" w:rsidRPr="00CD4EAB">
        <w:rPr>
          <w:color w:val="auto"/>
        </w:rPr>
        <w:t xml:space="preserve">Сформированная адекватная самооценка. </w:t>
      </w:r>
    </w:p>
    <w:p w:rsidR="006D10BB" w:rsidRPr="00CD4EAB" w:rsidRDefault="00EC6FC4">
      <w:pPr>
        <w:pStyle w:val="Default"/>
        <w:numPr>
          <w:ilvl w:val="0"/>
          <w:numId w:val="12"/>
        </w:numPr>
        <w:ind w:left="426"/>
        <w:jc w:val="both"/>
        <w:rPr>
          <w:color w:val="auto"/>
        </w:rPr>
      </w:pPr>
      <w:r w:rsidRPr="00CD4EAB">
        <w:rPr>
          <w:color w:val="auto"/>
        </w:rPr>
        <w:t xml:space="preserve">Ориентация в системе ценностей, сформированное ценностное отношение к жизни и здоровью. </w:t>
      </w:r>
    </w:p>
    <w:p w:rsidR="006D10BB" w:rsidRPr="00CD4EAB" w:rsidRDefault="00EC6FC4">
      <w:pPr>
        <w:pStyle w:val="Default"/>
        <w:numPr>
          <w:ilvl w:val="0"/>
          <w:numId w:val="12"/>
        </w:numPr>
        <w:ind w:left="426"/>
        <w:jc w:val="both"/>
        <w:rPr>
          <w:color w:val="auto"/>
        </w:rPr>
      </w:pPr>
      <w:r w:rsidRPr="00CD4EAB">
        <w:rPr>
          <w:color w:val="auto"/>
        </w:rPr>
        <w:t xml:space="preserve">Адаптация в учебном коллективе, семье. </w:t>
      </w:r>
    </w:p>
    <w:p w:rsidR="006D10BB" w:rsidRPr="00CD4EAB" w:rsidRDefault="00EC6FC4">
      <w:pPr>
        <w:pStyle w:val="Default"/>
        <w:numPr>
          <w:ilvl w:val="0"/>
          <w:numId w:val="12"/>
        </w:numPr>
        <w:ind w:left="426"/>
        <w:jc w:val="both"/>
        <w:rPr>
          <w:color w:val="auto"/>
        </w:rPr>
      </w:pPr>
      <w:r w:rsidRPr="00CD4EAB">
        <w:rPr>
          <w:color w:val="auto"/>
        </w:rPr>
        <w:t xml:space="preserve">Осознание собственных чувств, мыслей. </w:t>
      </w:r>
    </w:p>
    <w:p w:rsidR="006D10BB" w:rsidRPr="00CD4EAB" w:rsidRDefault="00EC6FC4">
      <w:pPr>
        <w:pStyle w:val="Default"/>
        <w:numPr>
          <w:ilvl w:val="0"/>
          <w:numId w:val="12"/>
        </w:numPr>
        <w:ind w:left="426"/>
        <w:jc w:val="both"/>
        <w:rPr>
          <w:color w:val="auto"/>
        </w:rPr>
      </w:pPr>
      <w:r w:rsidRPr="00CD4EAB">
        <w:rPr>
          <w:color w:val="auto"/>
        </w:rPr>
        <w:t xml:space="preserve">Осознание собственного чувства гнева, дифференциация приемлемых и неприемлемых способов выражения гнева. </w:t>
      </w:r>
    </w:p>
    <w:p w:rsidR="00CD4EAB" w:rsidRDefault="00EC6FC4" w:rsidP="00CD4EAB">
      <w:pPr>
        <w:pStyle w:val="Default"/>
        <w:numPr>
          <w:ilvl w:val="0"/>
          <w:numId w:val="12"/>
        </w:numPr>
        <w:ind w:left="426"/>
        <w:jc w:val="both"/>
        <w:rPr>
          <w:color w:val="auto"/>
        </w:rPr>
      </w:pPr>
      <w:r w:rsidRPr="00CD4EAB">
        <w:rPr>
          <w:color w:val="auto"/>
        </w:rPr>
        <w:t xml:space="preserve">Принятие </w:t>
      </w:r>
      <w:r w:rsidR="00C61A69" w:rsidRPr="00CD4EAB">
        <w:rPr>
          <w:color w:val="auto"/>
        </w:rPr>
        <w:t>собственной уникальности</w:t>
      </w:r>
      <w:r w:rsidRPr="00CD4EAB">
        <w:rPr>
          <w:color w:val="auto"/>
        </w:rPr>
        <w:t xml:space="preserve">. </w:t>
      </w:r>
    </w:p>
    <w:p w:rsidR="00CD4EAB" w:rsidRDefault="00CD4EAB" w:rsidP="00CD4EAB">
      <w:pPr>
        <w:pStyle w:val="Default"/>
        <w:jc w:val="both"/>
        <w:rPr>
          <w:color w:val="auto"/>
        </w:rPr>
      </w:pPr>
    </w:p>
    <w:p w:rsidR="00CD4EAB" w:rsidRPr="00CD4EAB" w:rsidRDefault="00CD4EAB" w:rsidP="00CD4EAB">
      <w:pPr>
        <w:pStyle w:val="Default"/>
        <w:jc w:val="both"/>
        <w:rPr>
          <w:color w:val="auto"/>
        </w:rPr>
      </w:pPr>
    </w:p>
    <w:p w:rsidR="006D10BB" w:rsidRDefault="00EC6FC4">
      <w:pPr>
        <w:spacing w:after="0" w:line="240" w:lineRule="auto"/>
        <w:ind w:left="425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Индивидуальная программа сопровождения несовершеннолетнего, нуждающегося в психолого-педагогической</w:t>
      </w:r>
    </w:p>
    <w:p w:rsidR="006D10BB" w:rsidRDefault="00EC6FC4">
      <w:pPr>
        <w:spacing w:after="0" w:line="240" w:lineRule="auto"/>
        <w:ind w:left="425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и медико-социальной помощи</w:t>
      </w:r>
    </w:p>
    <w:tbl>
      <w:tblPr>
        <w:tblpPr w:leftFromText="180" w:rightFromText="180" w:vertAnchor="text" w:horzAnchor="margin" w:tblpY="240"/>
        <w:tblW w:w="9958" w:type="dxa"/>
        <w:tblLayout w:type="fixed"/>
        <w:tblLook w:val="0000" w:firstRow="0" w:lastRow="0" w:firstColumn="0" w:lastColumn="0" w:noHBand="0" w:noVBand="0"/>
      </w:tblPr>
      <w:tblGrid>
        <w:gridCol w:w="3085"/>
        <w:gridCol w:w="6856"/>
        <w:gridCol w:w="17"/>
      </w:tblGrid>
      <w:tr w:rsidR="006D10BB">
        <w:tc>
          <w:tcPr>
            <w:tcW w:w="3085" w:type="dxa"/>
          </w:tcPr>
          <w:p w:rsidR="006D10BB" w:rsidRDefault="00EC6FC4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  <w:t>ФИО несовершеннолетнего</w:t>
            </w:r>
          </w:p>
          <w:p w:rsidR="006D10BB" w:rsidRDefault="006D10BB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</w:pPr>
          </w:p>
          <w:p w:rsidR="006D10BB" w:rsidRDefault="00EC6FC4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  <w:t>Дата рождения</w:t>
            </w:r>
            <w:r w:rsidR="00B915EC"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  <w:t xml:space="preserve">          </w:t>
            </w:r>
            <w:r w:rsidR="00982B21"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  <w:t xml:space="preserve">                                               </w:t>
            </w:r>
          </w:p>
          <w:p w:rsidR="006D10BB" w:rsidRDefault="006D10BB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</w:pPr>
          </w:p>
          <w:p w:rsidR="006D10BB" w:rsidRDefault="00EC6FC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  <w:t>Ф.И.О. родителей</w:t>
            </w: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, </w:t>
            </w:r>
            <w:r w:rsidR="00B915EC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             </w:t>
            </w:r>
          </w:p>
          <w:p w:rsidR="006D10BB" w:rsidRDefault="00EC6FC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лиц их заменяющих </w:t>
            </w:r>
            <w:r w:rsidR="00B915EC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                         </w:t>
            </w:r>
          </w:p>
          <w:p w:rsidR="006D10BB" w:rsidRDefault="006D10BB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</w:pPr>
          </w:p>
          <w:p w:rsidR="006D10BB" w:rsidRDefault="00EC6FC4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  <w:t>Класс/группа</w:t>
            </w:r>
            <w:r w:rsidR="00B915EC"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  <w:t xml:space="preserve">     </w:t>
            </w:r>
          </w:p>
          <w:p w:rsidR="006D10BB" w:rsidRDefault="006D10BB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</w:pPr>
          </w:p>
        </w:tc>
        <w:tc>
          <w:tcPr>
            <w:tcW w:w="6873" w:type="dxa"/>
            <w:gridSpan w:val="2"/>
          </w:tcPr>
          <w:p w:rsidR="006D10BB" w:rsidRDefault="006D10B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  <w:u w:val="single"/>
                <w:lang w:eastAsia="ru-RU"/>
              </w:rPr>
            </w:pPr>
          </w:p>
          <w:p w:rsidR="006D10BB" w:rsidRDefault="006D10B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  <w:u w:val="single"/>
                <w:lang w:eastAsia="ru-RU"/>
              </w:rPr>
            </w:pPr>
          </w:p>
        </w:tc>
      </w:tr>
      <w:tr w:rsidR="006D10BB">
        <w:trPr>
          <w:trHeight w:val="621"/>
        </w:trPr>
        <w:tc>
          <w:tcPr>
            <w:tcW w:w="3085" w:type="dxa"/>
          </w:tcPr>
          <w:p w:rsidR="006D10BB" w:rsidRDefault="00EC6FC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4"/>
                <w:lang w:eastAsia="ru-RU"/>
              </w:rPr>
              <w:t>Место жительства</w:t>
            </w:r>
            <w:r w:rsidR="00B915EC">
              <w:rPr>
                <w:rFonts w:ascii="Times New Roman" w:eastAsia="Times New Roman" w:hAnsi="Times New Roman"/>
                <w:b/>
                <w:bCs/>
                <w:sz w:val="28"/>
                <w:szCs w:val="24"/>
                <w:lang w:eastAsia="ru-RU"/>
              </w:rPr>
              <w:t xml:space="preserve">      </w:t>
            </w:r>
          </w:p>
          <w:p w:rsidR="006D10BB" w:rsidRDefault="006D10BB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</w:pPr>
          </w:p>
        </w:tc>
        <w:tc>
          <w:tcPr>
            <w:tcW w:w="6873" w:type="dxa"/>
            <w:gridSpan w:val="2"/>
          </w:tcPr>
          <w:p w:rsidR="006D10BB" w:rsidRDefault="006D10BB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  <w:u w:val="single"/>
              </w:rPr>
            </w:pPr>
          </w:p>
        </w:tc>
      </w:tr>
      <w:tr w:rsidR="006D10BB">
        <w:tc>
          <w:tcPr>
            <w:tcW w:w="3085" w:type="dxa"/>
          </w:tcPr>
          <w:p w:rsidR="006D10BB" w:rsidRDefault="00EC6FC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4"/>
                <w:lang w:eastAsia="ru-RU"/>
              </w:rPr>
              <w:t>Основания (факторы риска):</w:t>
            </w:r>
            <w:r w:rsidR="00B915EC">
              <w:rPr>
                <w:rFonts w:ascii="Times New Roman" w:eastAsia="Times New Roman" w:hAnsi="Times New Roman"/>
                <w:b/>
                <w:bCs/>
                <w:sz w:val="28"/>
                <w:szCs w:val="24"/>
                <w:lang w:eastAsia="ru-RU"/>
              </w:rPr>
              <w:t xml:space="preserve"> </w:t>
            </w:r>
          </w:p>
          <w:p w:rsidR="006D10BB" w:rsidRDefault="006D10B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8"/>
                <w:szCs w:val="24"/>
                <w:lang w:eastAsia="ru-RU"/>
              </w:rPr>
            </w:pPr>
          </w:p>
        </w:tc>
        <w:tc>
          <w:tcPr>
            <w:tcW w:w="6873" w:type="dxa"/>
            <w:gridSpan w:val="2"/>
          </w:tcPr>
          <w:p w:rsidR="006D10BB" w:rsidRDefault="006D10BB" w:rsidP="00F65BA7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  <w:u w:val="single"/>
              </w:rPr>
            </w:pPr>
          </w:p>
        </w:tc>
      </w:tr>
      <w:tr w:rsidR="006D10BB">
        <w:tc>
          <w:tcPr>
            <w:tcW w:w="3085" w:type="dxa"/>
          </w:tcPr>
          <w:p w:rsidR="006D10BB" w:rsidRDefault="00EC6FC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4"/>
                <w:lang w:eastAsia="ru-RU"/>
              </w:rPr>
              <w:t>Проблемы несовершеннолетнего и семьи</w:t>
            </w:r>
          </w:p>
          <w:p w:rsidR="006D10BB" w:rsidRDefault="006D10B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8"/>
                <w:szCs w:val="24"/>
                <w:lang w:eastAsia="ru-RU"/>
              </w:rPr>
            </w:pPr>
          </w:p>
        </w:tc>
        <w:tc>
          <w:tcPr>
            <w:tcW w:w="6873" w:type="dxa"/>
            <w:gridSpan w:val="2"/>
          </w:tcPr>
          <w:p w:rsidR="006D10BB" w:rsidRDefault="00B915EC" w:rsidP="00F65BA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</w:t>
            </w:r>
          </w:p>
        </w:tc>
      </w:tr>
      <w:tr w:rsidR="006D10BB">
        <w:trPr>
          <w:gridAfter w:val="1"/>
          <w:wAfter w:w="17" w:type="dxa"/>
        </w:trPr>
        <w:tc>
          <w:tcPr>
            <w:tcW w:w="3085" w:type="dxa"/>
          </w:tcPr>
          <w:p w:rsidR="006D10BB" w:rsidRDefault="00EC6FC4">
            <w:pPr>
              <w:spacing w:after="0" w:line="240" w:lineRule="auto"/>
              <w:ind w:right="-42"/>
              <w:rPr>
                <w:rFonts w:ascii="Times New Roman" w:eastAsia="Times New Roman" w:hAnsi="Times New Roman"/>
                <w:b/>
                <w:bCs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4"/>
                <w:lang w:eastAsia="ru-RU"/>
              </w:rPr>
              <w:t xml:space="preserve">Сроки работы </w:t>
            </w:r>
          </w:p>
          <w:p w:rsidR="006D10BB" w:rsidRDefault="006D10BB">
            <w:pPr>
              <w:spacing w:after="0" w:line="240" w:lineRule="auto"/>
              <w:ind w:right="-42"/>
              <w:rPr>
                <w:rFonts w:ascii="Times New Roman" w:eastAsia="Times New Roman" w:hAnsi="Times New Roman"/>
                <w:b/>
                <w:bCs/>
                <w:sz w:val="28"/>
                <w:szCs w:val="24"/>
                <w:lang w:eastAsia="ru-RU"/>
              </w:rPr>
            </w:pPr>
          </w:p>
        </w:tc>
        <w:tc>
          <w:tcPr>
            <w:tcW w:w="6856" w:type="dxa"/>
          </w:tcPr>
          <w:p w:rsidR="006D10BB" w:rsidRDefault="00B915EC">
            <w:pPr>
              <w:spacing w:after="0" w:line="240" w:lineRule="auto"/>
              <w:ind w:right="-42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с «_10_» _января__2023 г.   по «_01</w:t>
            </w:r>
            <w:r w:rsidR="00EC6FC4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_»</w:t>
            </w: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__июня</w:t>
            </w:r>
            <w:r w:rsidR="00EC6FC4" w:rsidRPr="00B915EC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__</w:t>
            </w: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2023</w:t>
            </w:r>
            <w:r w:rsidR="00EC6FC4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г.</w:t>
            </w:r>
          </w:p>
        </w:tc>
      </w:tr>
      <w:tr w:rsidR="006D10BB">
        <w:trPr>
          <w:gridAfter w:val="1"/>
          <w:wAfter w:w="17" w:type="dxa"/>
        </w:trPr>
        <w:tc>
          <w:tcPr>
            <w:tcW w:w="3085" w:type="dxa"/>
          </w:tcPr>
          <w:p w:rsidR="006D10BB" w:rsidRDefault="00EC6FC4">
            <w:pPr>
              <w:spacing w:after="0" w:line="240" w:lineRule="auto"/>
              <w:ind w:right="-42"/>
              <w:rPr>
                <w:rFonts w:ascii="Times New Roman" w:eastAsia="Times New Roman" w:hAnsi="Times New Roman"/>
                <w:b/>
                <w:bCs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4"/>
                <w:lang w:eastAsia="ru-RU"/>
              </w:rPr>
              <w:t xml:space="preserve">Куратор ИПС </w:t>
            </w:r>
            <w:r>
              <w:rPr>
                <w:rFonts w:ascii="Times New Roman" w:eastAsia="Times New Roman" w:hAnsi="Times New Roman"/>
                <w:bCs/>
                <w:sz w:val="28"/>
                <w:szCs w:val="24"/>
                <w:lang w:eastAsia="ru-RU"/>
              </w:rPr>
              <w:t>(ФИО)</w:t>
            </w:r>
          </w:p>
        </w:tc>
        <w:tc>
          <w:tcPr>
            <w:tcW w:w="6856" w:type="dxa"/>
          </w:tcPr>
          <w:p w:rsidR="006D10BB" w:rsidRDefault="00B915EC">
            <w:pPr>
              <w:spacing w:after="0" w:line="240" w:lineRule="auto"/>
              <w:ind w:right="-42"/>
              <w:jc w:val="both"/>
              <w:rPr>
                <w:rFonts w:ascii="Times New Roman" w:eastAsia="Times New Roman" w:hAnsi="Times New Roman"/>
                <w:sz w:val="28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u w:val="single"/>
                <w:lang w:eastAsia="ru-RU"/>
              </w:rPr>
              <w:t xml:space="preserve">педагог-психолог  </w:t>
            </w:r>
          </w:p>
          <w:p w:rsidR="006D10BB" w:rsidRDefault="00EC6FC4">
            <w:pPr>
              <w:spacing w:after="0" w:line="240" w:lineRule="auto"/>
              <w:ind w:right="-42"/>
              <w:jc w:val="both"/>
              <w:rPr>
                <w:rFonts w:ascii="Times New Roman" w:eastAsia="Times New Roman" w:hAnsi="Times New Roman"/>
                <w:sz w:val="28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u w:val="single"/>
                <w:lang w:eastAsia="ru-RU"/>
              </w:rPr>
              <w:t>классный руководитель</w:t>
            </w:r>
            <w:r w:rsidR="00B915EC">
              <w:rPr>
                <w:rFonts w:ascii="Times New Roman" w:eastAsia="Times New Roman" w:hAnsi="Times New Roman"/>
                <w:sz w:val="28"/>
                <w:szCs w:val="24"/>
                <w:u w:val="single"/>
                <w:lang w:eastAsia="ru-RU"/>
              </w:rPr>
              <w:t xml:space="preserve"> </w:t>
            </w:r>
          </w:p>
          <w:p w:rsidR="006D10BB" w:rsidRDefault="006D10BB">
            <w:pPr>
              <w:spacing w:after="0" w:line="240" w:lineRule="auto"/>
              <w:ind w:right="-42"/>
              <w:jc w:val="both"/>
              <w:rPr>
                <w:rFonts w:ascii="Times New Roman" w:eastAsia="Times New Roman" w:hAnsi="Times New Roman"/>
                <w:sz w:val="28"/>
                <w:szCs w:val="24"/>
                <w:u w:val="single"/>
                <w:lang w:eastAsia="ru-RU"/>
              </w:rPr>
            </w:pPr>
          </w:p>
        </w:tc>
      </w:tr>
    </w:tbl>
    <w:p w:rsidR="006D10BB" w:rsidRDefault="006D10BB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Cs w:val="28"/>
          <w:lang w:eastAsia="ru-RU"/>
        </w:rPr>
      </w:pPr>
    </w:p>
    <w:p w:rsidR="006D10BB" w:rsidRDefault="00EC6FC4">
      <w:pPr>
        <w:spacing w:after="160" w:line="259" w:lineRule="auto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br w:type="page"/>
      </w:r>
    </w:p>
    <w:p w:rsidR="006D10BB" w:rsidRDefault="00EC6FC4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lastRenderedPageBreak/>
        <w:t>Программа мероприятий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6D10BB" w:rsidRDefault="006D10BB">
      <w:pPr>
        <w:spacing w:after="0" w:line="240" w:lineRule="auto"/>
        <w:jc w:val="center"/>
        <w:rPr>
          <w:rFonts w:ascii="Times New Roman" w:eastAsia="Times New Roman" w:hAnsi="Times New Roman"/>
          <w:sz w:val="6"/>
          <w:szCs w:val="6"/>
          <w:lang w:eastAsia="ru-RU"/>
        </w:rPr>
      </w:pPr>
      <w:bookmarkStart w:id="0" w:name="_GoBack"/>
      <w:bookmarkEnd w:id="0"/>
    </w:p>
    <w:tbl>
      <w:tblPr>
        <w:tblW w:w="99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2156"/>
        <w:gridCol w:w="113"/>
        <w:gridCol w:w="3545"/>
        <w:gridCol w:w="283"/>
        <w:gridCol w:w="1559"/>
        <w:gridCol w:w="425"/>
        <w:gridCol w:w="1271"/>
      </w:tblGrid>
      <w:tr w:rsidR="006D10BB">
        <w:tc>
          <w:tcPr>
            <w:tcW w:w="566" w:type="dxa"/>
          </w:tcPr>
          <w:p w:rsidR="006D10BB" w:rsidRDefault="00EC6F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269" w:type="dxa"/>
            <w:gridSpan w:val="2"/>
          </w:tcPr>
          <w:p w:rsidR="006D10BB" w:rsidRDefault="00EC6F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Мероприятия, </w:t>
            </w:r>
          </w:p>
          <w:p w:rsidR="006D10BB" w:rsidRDefault="00EC6F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форма проведения</w:t>
            </w:r>
          </w:p>
        </w:tc>
        <w:tc>
          <w:tcPr>
            <w:tcW w:w="3545" w:type="dxa"/>
          </w:tcPr>
          <w:p w:rsidR="006D10BB" w:rsidRDefault="00EC6F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Ожидаемый результат</w:t>
            </w:r>
          </w:p>
        </w:tc>
        <w:tc>
          <w:tcPr>
            <w:tcW w:w="1842" w:type="dxa"/>
            <w:gridSpan w:val="2"/>
          </w:tcPr>
          <w:p w:rsidR="006D10BB" w:rsidRDefault="00EC6F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Ответственный за реализацию мероприятия</w:t>
            </w:r>
          </w:p>
        </w:tc>
        <w:tc>
          <w:tcPr>
            <w:tcW w:w="1696" w:type="dxa"/>
            <w:gridSpan w:val="2"/>
          </w:tcPr>
          <w:p w:rsidR="006D10BB" w:rsidRDefault="00EC6F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Срок реализации мероприятия</w:t>
            </w:r>
          </w:p>
        </w:tc>
      </w:tr>
      <w:tr w:rsidR="006D10BB">
        <w:tc>
          <w:tcPr>
            <w:tcW w:w="566" w:type="dxa"/>
          </w:tcPr>
          <w:p w:rsidR="006D10BB" w:rsidRDefault="006D10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352" w:type="dxa"/>
            <w:gridSpan w:val="7"/>
          </w:tcPr>
          <w:p w:rsidR="006D10BB" w:rsidRDefault="00EC6FC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Проблема: </w:t>
            </w:r>
            <w:r w:rsidR="007F5E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Эмоциональная неустойчивость, импульсивность, тревожность, заниженная самооценка</w:t>
            </w:r>
          </w:p>
          <w:p w:rsidR="006D10BB" w:rsidRDefault="00EC6FC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Задачи:</w:t>
            </w:r>
          </w:p>
          <w:p w:rsidR="006D10BB" w:rsidRDefault="00EC6FC4">
            <w:pPr>
              <w:pStyle w:val="Default"/>
              <w:rPr>
                <w:color w:val="auto"/>
              </w:rPr>
            </w:pPr>
            <w:r>
              <w:rPr>
                <w:rFonts w:eastAsia="Times New Roman"/>
              </w:rPr>
              <w:t xml:space="preserve"> - </w:t>
            </w:r>
            <w:r>
              <w:rPr>
                <w:color w:val="auto"/>
              </w:rPr>
              <w:t xml:space="preserve">формирование </w:t>
            </w:r>
            <w:r w:rsidR="00F0149C">
              <w:rPr>
                <w:color w:val="auto"/>
              </w:rPr>
              <w:t xml:space="preserve">адекватной </w:t>
            </w:r>
            <w:r>
              <w:rPr>
                <w:color w:val="auto"/>
              </w:rPr>
              <w:t xml:space="preserve">самооценки, </w:t>
            </w:r>
          </w:p>
          <w:p w:rsidR="006D10BB" w:rsidRDefault="00EC6FC4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- повышен</w:t>
            </w:r>
            <w:r w:rsidR="000140E2">
              <w:rPr>
                <w:color w:val="auto"/>
              </w:rPr>
              <w:t xml:space="preserve">ие эмоциональной устойчивости, </w:t>
            </w:r>
            <w:r>
              <w:rPr>
                <w:color w:val="auto"/>
              </w:rPr>
              <w:t xml:space="preserve">развитие </w:t>
            </w:r>
            <w:proofErr w:type="spellStart"/>
            <w:r>
              <w:rPr>
                <w:color w:val="auto"/>
              </w:rPr>
              <w:t>саморегуляции</w:t>
            </w:r>
            <w:proofErr w:type="spellEnd"/>
          </w:p>
          <w:p w:rsidR="006D10BB" w:rsidRDefault="00EC6FC4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- обучение эффективным способам выхода из кризисных ситуаций, управление конфликтами</w:t>
            </w:r>
          </w:p>
          <w:p w:rsidR="006D10BB" w:rsidRDefault="00EC6FC4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 xml:space="preserve">- улучшение микроклимата в учебном коллективе, повышение </w:t>
            </w:r>
            <w:proofErr w:type="spellStart"/>
            <w:r>
              <w:rPr>
                <w:color w:val="auto"/>
              </w:rPr>
              <w:t>взаимоподдержки</w:t>
            </w:r>
            <w:proofErr w:type="spellEnd"/>
            <w:r>
              <w:rPr>
                <w:color w:val="auto"/>
              </w:rPr>
              <w:t xml:space="preserve">, </w:t>
            </w:r>
          </w:p>
          <w:p w:rsidR="006D10BB" w:rsidRDefault="00EC6FC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Ресурсы:</w:t>
            </w:r>
          </w:p>
          <w:p w:rsidR="006D10BB" w:rsidRDefault="00EC6FC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внутренние – </w:t>
            </w:r>
            <w:r w:rsidR="00CD4E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инстинкт самосохранения, средний уровень интеллекта, коммуникативный потенциал. </w:t>
            </w:r>
          </w:p>
          <w:p w:rsidR="006D10BB" w:rsidRDefault="00EC6FC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внешние – </w:t>
            </w:r>
            <w:r w:rsidR="00CD4E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друзья, хобби, </w:t>
            </w:r>
            <w:r w:rsidR="00F0149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увлечения подростков</w:t>
            </w:r>
            <w:r w:rsidR="000140E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</w:t>
            </w:r>
            <w:r w:rsidR="006D74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творческий потенциал</w:t>
            </w:r>
            <w:r w:rsidR="000140E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), </w:t>
            </w:r>
            <w:r w:rsidR="006D74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социальный опыт (общение, планы на будущее)</w:t>
            </w:r>
          </w:p>
        </w:tc>
      </w:tr>
      <w:tr w:rsidR="006D10BB" w:rsidTr="00080691">
        <w:tc>
          <w:tcPr>
            <w:tcW w:w="566" w:type="dxa"/>
          </w:tcPr>
          <w:p w:rsidR="006D10BB" w:rsidRDefault="00EC6F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1. </w:t>
            </w:r>
          </w:p>
        </w:tc>
        <w:tc>
          <w:tcPr>
            <w:tcW w:w="2156" w:type="dxa"/>
          </w:tcPr>
          <w:p w:rsidR="006D10BB" w:rsidRDefault="00F0149C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1.1Изучение запроса родителей 1.2.Проведение углублен</w:t>
            </w:r>
            <w:r w:rsidR="00EC6FC4">
              <w:rPr>
                <w:color w:val="auto"/>
              </w:rPr>
              <w:t>ной психологи</w:t>
            </w:r>
            <w:r w:rsidR="00C037C7">
              <w:rPr>
                <w:color w:val="auto"/>
              </w:rPr>
              <w:t xml:space="preserve">ческой диагностики </w:t>
            </w:r>
            <w:r>
              <w:rPr>
                <w:color w:val="auto"/>
              </w:rPr>
              <w:t>обучающихся</w:t>
            </w:r>
            <w:r w:rsidR="00EC6FC4">
              <w:rPr>
                <w:color w:val="auto"/>
              </w:rPr>
              <w:t xml:space="preserve"> </w:t>
            </w:r>
          </w:p>
          <w:p w:rsidR="006D10BB" w:rsidRPr="0035317E" w:rsidRDefault="00F0149C" w:rsidP="0035317E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 xml:space="preserve">1.3 Проведение </w:t>
            </w:r>
            <w:r w:rsidR="0035317E">
              <w:rPr>
                <w:color w:val="auto"/>
              </w:rPr>
              <w:t xml:space="preserve">онлайн диагностики по следующим методикам: социально-педагогический опрос, опросник Т.Н. Разуваевой, опросник М. Ковач, опросник </w:t>
            </w:r>
            <w:proofErr w:type="spellStart"/>
            <w:r w:rsidR="0035317E">
              <w:rPr>
                <w:color w:val="auto"/>
              </w:rPr>
              <w:t>Басса</w:t>
            </w:r>
            <w:proofErr w:type="spellEnd"/>
            <w:r w:rsidR="0035317E">
              <w:rPr>
                <w:color w:val="auto"/>
              </w:rPr>
              <w:t>-Перри, «</w:t>
            </w:r>
            <w:proofErr w:type="spellStart"/>
            <w:r w:rsidR="0035317E">
              <w:rPr>
                <w:color w:val="auto"/>
              </w:rPr>
              <w:t>Антивитальность</w:t>
            </w:r>
            <w:proofErr w:type="spellEnd"/>
            <w:r w:rsidR="0035317E">
              <w:rPr>
                <w:color w:val="auto"/>
              </w:rPr>
              <w:t xml:space="preserve"> и жизнестойкость»</w:t>
            </w:r>
          </w:p>
        </w:tc>
        <w:tc>
          <w:tcPr>
            <w:tcW w:w="3941" w:type="dxa"/>
            <w:gridSpan w:val="3"/>
          </w:tcPr>
          <w:p w:rsidR="006D10BB" w:rsidRDefault="00EC6FC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беседа, наблюдение</w:t>
            </w:r>
          </w:p>
          <w:p w:rsidR="006D10BB" w:rsidRDefault="00EC6FC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</w:t>
            </w:r>
            <w:r w:rsidR="00D02A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Методика </w:t>
            </w:r>
            <w:proofErr w:type="spellStart"/>
            <w:r w:rsidR="00D02A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Филлипса</w:t>
            </w:r>
            <w:proofErr w:type="spellEnd"/>
          </w:p>
          <w:p w:rsidR="006D10BB" w:rsidRDefault="00EC6FC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Методика самооценки психических состояний (по Г.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Айзенку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</w:t>
            </w:r>
          </w:p>
          <w:p w:rsidR="00F2278D" w:rsidRDefault="00F2278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Тест ИСН </w:t>
            </w:r>
          </w:p>
          <w:p w:rsidR="006D10BB" w:rsidRDefault="00F2278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</w:t>
            </w:r>
            <w:r w:rsidR="00EC6FC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(модификация Т.Н. Разуваевой)</w:t>
            </w:r>
          </w:p>
          <w:p w:rsidR="006D10BB" w:rsidRDefault="00EC6FC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Опросник «Анализ семейных взаимоотношений»</w:t>
            </w:r>
          </w:p>
          <w:p w:rsidR="006D10BB" w:rsidRDefault="00D02A0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Методика «Тест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Айзенка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</w:t>
            </w:r>
            <w:r w:rsidR="00EC6FC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  <w:p w:rsidR="006D10BB" w:rsidRDefault="00EC6FC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Социометрические исследования</w:t>
            </w:r>
          </w:p>
          <w:p w:rsidR="006D10BB" w:rsidRDefault="00EC6FC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Изучение личностной тревожности (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Сбилберга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</w:t>
            </w:r>
          </w:p>
          <w:p w:rsidR="006D10BB" w:rsidRDefault="002869C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Тест суицидального поведения (автор М.В. Горская)</w:t>
            </w:r>
          </w:p>
          <w:p w:rsidR="006D10BB" w:rsidRDefault="00F2278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«Я - подросток» метафорические ассоциативные карты (изучение эмоционально-личностной сферы)</w:t>
            </w:r>
          </w:p>
        </w:tc>
        <w:tc>
          <w:tcPr>
            <w:tcW w:w="1984" w:type="dxa"/>
            <w:gridSpan w:val="2"/>
          </w:tcPr>
          <w:p w:rsidR="006D10BB" w:rsidRDefault="00EC6F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Классный руководитель,</w:t>
            </w:r>
          </w:p>
          <w:p w:rsidR="006D10BB" w:rsidRDefault="00EC6F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Педагог-психолог</w:t>
            </w:r>
          </w:p>
        </w:tc>
        <w:tc>
          <w:tcPr>
            <w:tcW w:w="1271" w:type="dxa"/>
          </w:tcPr>
          <w:p w:rsidR="006D10BB" w:rsidRDefault="00EC6F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года</w:t>
            </w:r>
          </w:p>
          <w:p w:rsidR="006D10BB" w:rsidRDefault="006D10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D10BB" w:rsidRDefault="006D10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D10BB" w:rsidRDefault="006D10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D10BB" w:rsidRDefault="006D10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D10BB" w:rsidRDefault="00B949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</w:t>
            </w:r>
            <w:r w:rsidR="00EC6FC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оябрь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май</w:t>
            </w:r>
          </w:p>
          <w:p w:rsidR="006D10BB" w:rsidRDefault="006D10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D10BB" w:rsidRDefault="006D10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D10BB" w:rsidRDefault="006D10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D10BB" w:rsidTr="00080691">
        <w:tc>
          <w:tcPr>
            <w:tcW w:w="566" w:type="dxa"/>
          </w:tcPr>
          <w:p w:rsidR="006D10BB" w:rsidRDefault="00EC6F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2. </w:t>
            </w:r>
          </w:p>
        </w:tc>
        <w:tc>
          <w:tcPr>
            <w:tcW w:w="2156" w:type="dxa"/>
          </w:tcPr>
          <w:p w:rsidR="006D10BB" w:rsidRDefault="00EC6FC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Индивидуальное консультирование - </w:t>
            </w:r>
            <w:r w:rsidR="00CA5C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уча</w:t>
            </w:r>
            <w:r w:rsidR="00CA5C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ющих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ся (с письменного согласия родителей)</w:t>
            </w:r>
          </w:p>
          <w:p w:rsidR="006D10BB" w:rsidRDefault="0067166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родителей (законных представителей)</w:t>
            </w:r>
            <w:r w:rsidR="00EC6FC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</w:p>
          <w:p w:rsidR="006D10BB" w:rsidRDefault="00EC6FC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-педагогических работников </w:t>
            </w:r>
          </w:p>
        </w:tc>
        <w:tc>
          <w:tcPr>
            <w:tcW w:w="3941" w:type="dxa"/>
            <w:gridSpan w:val="3"/>
          </w:tcPr>
          <w:p w:rsidR="005A0BF2" w:rsidRDefault="005A0BF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* </w:t>
            </w:r>
            <w:r w:rsidR="00C32FB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Изучение </w:t>
            </w:r>
            <w:proofErr w:type="gramStart"/>
            <w:r w:rsidR="00C32FB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взаимоотношений</w:t>
            </w:r>
            <w:proofErr w:type="gramEnd"/>
            <w:r w:rsidR="00C32FB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CA5C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</w:t>
            </w:r>
            <w:r w:rsidR="00C32FB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уча</w:t>
            </w:r>
            <w:r w:rsidR="00CA5C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ющих</w:t>
            </w:r>
            <w:r w:rsidR="00C32FB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ся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 бли</w:t>
            </w:r>
            <w:r w:rsidR="00C32FB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жайшим окружением: родителями, (эмоциональные связи, привязанность, авторитетность ролей), в школе: с одноклассниками, </w:t>
            </w:r>
            <w:r w:rsidR="00CA5C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</w:t>
            </w:r>
            <w:r w:rsidR="00C32FB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уча</w:t>
            </w:r>
            <w:r w:rsidR="00CA5C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ю</w:t>
            </w:r>
            <w:r w:rsidR="00C32FB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щимися других классов, определение предпочтений в общении, дружеские связи. </w:t>
            </w:r>
          </w:p>
          <w:p w:rsidR="006D10BB" w:rsidRDefault="005A0BF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* </w:t>
            </w:r>
            <w:r w:rsidR="00C32FB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Поиск позитивных ресурсов,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определение социальной активности.</w:t>
            </w:r>
          </w:p>
        </w:tc>
        <w:tc>
          <w:tcPr>
            <w:tcW w:w="1984" w:type="dxa"/>
            <w:gridSpan w:val="2"/>
          </w:tcPr>
          <w:p w:rsidR="006D10BB" w:rsidRDefault="00EC6F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Педагог-психолог</w:t>
            </w:r>
          </w:p>
        </w:tc>
        <w:tc>
          <w:tcPr>
            <w:tcW w:w="1271" w:type="dxa"/>
          </w:tcPr>
          <w:p w:rsidR="006D10BB" w:rsidRDefault="007E1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течение года </w:t>
            </w:r>
            <w:r w:rsidR="00DB0C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</w:t>
            </w:r>
            <w:proofErr w:type="gramStart"/>
            <w:r w:rsidR="00DB0C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 раза в месяц</w:t>
            </w:r>
            <w:r w:rsidR="00EC6FC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</w:t>
            </w:r>
          </w:p>
        </w:tc>
      </w:tr>
      <w:tr w:rsidR="006D10BB" w:rsidTr="00080691">
        <w:tc>
          <w:tcPr>
            <w:tcW w:w="566" w:type="dxa"/>
          </w:tcPr>
          <w:p w:rsidR="006D10BB" w:rsidRDefault="00EC6F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3. </w:t>
            </w:r>
          </w:p>
        </w:tc>
        <w:tc>
          <w:tcPr>
            <w:tcW w:w="2156" w:type="dxa"/>
          </w:tcPr>
          <w:p w:rsidR="006D10BB" w:rsidRDefault="00EC6FC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Проведение индивидуальных коррекционно-</w:t>
            </w:r>
            <w:r w:rsidR="00CA5C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развивающих занятий с подростками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7E4E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</w:t>
            </w:r>
            <w:proofErr w:type="gramStart"/>
            <w:r w:rsidR="007E4E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письменного согласия родителей).</w:t>
            </w:r>
          </w:p>
        </w:tc>
        <w:tc>
          <w:tcPr>
            <w:tcW w:w="3941" w:type="dxa"/>
            <w:gridSpan w:val="3"/>
          </w:tcPr>
          <w:p w:rsidR="00B90253" w:rsidRDefault="00B9025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Занятия по программе «Жизнь – главная ценность человека!»</w:t>
            </w:r>
          </w:p>
          <w:p w:rsidR="00DF3438" w:rsidRPr="00DF3438" w:rsidRDefault="00ED0085" w:rsidP="00DF343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Цель: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формирование </w:t>
            </w:r>
            <w:r w:rsidR="00DF343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жизнестойкости</w:t>
            </w:r>
            <w:proofErr w:type="gramEnd"/>
            <w:r w:rsidR="00DF343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DF3438" w:rsidRPr="00DF343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 подростков</w:t>
            </w:r>
            <w:r w:rsidR="00DF343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выработка позитивного образа своего будущего,  побуждение к размышлениям о ценностях жизни; помочь учащемуся осознать, что жизнь – это самое ценное, что есть у человека</w:t>
            </w:r>
            <w:r w:rsidR="00DF3438" w:rsidRPr="00DF343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  <w:p w:rsidR="00B90253" w:rsidRDefault="00B9025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D10BB" w:rsidRDefault="006D10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gridSpan w:val="2"/>
          </w:tcPr>
          <w:p w:rsidR="006D10BB" w:rsidRDefault="00EC6F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Педагог-психолог</w:t>
            </w:r>
          </w:p>
        </w:tc>
        <w:tc>
          <w:tcPr>
            <w:tcW w:w="1271" w:type="dxa"/>
          </w:tcPr>
          <w:p w:rsidR="006D10BB" w:rsidRDefault="00EC6F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течение года </w:t>
            </w:r>
            <w:r w:rsidR="00DB0C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 </w:t>
            </w:r>
            <w:proofErr w:type="gramStart"/>
            <w:r w:rsidR="00DB0C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раз в неделю)</w:t>
            </w:r>
          </w:p>
        </w:tc>
      </w:tr>
      <w:tr w:rsidR="006D10BB" w:rsidTr="00080691">
        <w:tc>
          <w:tcPr>
            <w:tcW w:w="566" w:type="dxa"/>
          </w:tcPr>
          <w:p w:rsidR="006D10BB" w:rsidRDefault="00EC6F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156" w:type="dxa"/>
          </w:tcPr>
          <w:p w:rsidR="006D10BB" w:rsidRDefault="0041724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Проведение групповой работы с классом, в виде профи</w:t>
            </w:r>
            <w:r w:rsidR="007838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лактических занятий с элементами тренинга</w:t>
            </w:r>
          </w:p>
        </w:tc>
        <w:tc>
          <w:tcPr>
            <w:tcW w:w="3941" w:type="dxa"/>
            <w:gridSpan w:val="3"/>
          </w:tcPr>
          <w:p w:rsidR="006D10BB" w:rsidRDefault="00417240" w:rsidP="0041724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Обучение эффективным способам выхода из кризисных ситуаций;</w:t>
            </w:r>
          </w:p>
          <w:p w:rsidR="00417240" w:rsidRDefault="00417240" w:rsidP="0041724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Управление конфликтами, формирование позитивного мышления;</w:t>
            </w:r>
          </w:p>
          <w:p w:rsidR="00417240" w:rsidRDefault="00417240" w:rsidP="0041724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Улучшение микроклимата в классном коллективе.</w:t>
            </w:r>
          </w:p>
          <w:p w:rsidR="00080691" w:rsidRDefault="00080691" w:rsidP="0041724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gridSpan w:val="2"/>
          </w:tcPr>
          <w:p w:rsidR="006D10BB" w:rsidRDefault="00EC6F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Педагог-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психоло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г</w:t>
            </w:r>
          </w:p>
        </w:tc>
        <w:tc>
          <w:tcPr>
            <w:tcW w:w="1271" w:type="dxa"/>
          </w:tcPr>
          <w:p w:rsidR="006D10BB" w:rsidRDefault="00EC6F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течение года </w:t>
            </w:r>
            <w:r w:rsidR="00DB0C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</w:t>
            </w:r>
            <w:proofErr w:type="gramStart"/>
            <w:r w:rsidR="00DB0C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раз в четверть)</w:t>
            </w:r>
          </w:p>
        </w:tc>
      </w:tr>
      <w:tr w:rsidR="006D10BB" w:rsidTr="00080691">
        <w:tc>
          <w:tcPr>
            <w:tcW w:w="566" w:type="dxa"/>
          </w:tcPr>
          <w:p w:rsidR="006D10BB" w:rsidRDefault="00EC6F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156" w:type="dxa"/>
          </w:tcPr>
          <w:p w:rsidR="006D10BB" w:rsidRDefault="00EC6FC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Проведение профилактических </w:t>
            </w:r>
            <w:r w:rsidR="00E132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классных часов в классе</w:t>
            </w:r>
            <w:r w:rsidR="007838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 практическими упражнениями</w:t>
            </w:r>
          </w:p>
        </w:tc>
        <w:tc>
          <w:tcPr>
            <w:tcW w:w="3941" w:type="dxa"/>
            <w:gridSpan w:val="3"/>
          </w:tcPr>
          <w:p w:rsidR="006D10BB" w:rsidRDefault="00E1321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</w:t>
            </w:r>
            <w:r w:rsidR="005730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Помощь подросткам в самоутверждении, выработка веры в себя, помощь в самореализации через деятельность и общение, создание ситуации успеха;</w:t>
            </w:r>
          </w:p>
          <w:p w:rsidR="00E13210" w:rsidRPr="00E13210" w:rsidRDefault="00E13210" w:rsidP="00E1321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Развитие позитивного мышления и жизнестойкости </w:t>
            </w:r>
            <w:r w:rsidR="0008069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уча</w:t>
            </w:r>
            <w:r w:rsidR="0008069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ю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щихся.</w:t>
            </w:r>
          </w:p>
          <w:p w:rsidR="00E13210" w:rsidRDefault="00E1321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gridSpan w:val="2"/>
          </w:tcPr>
          <w:p w:rsidR="006D10BB" w:rsidRDefault="00EC6F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Педагог-психолог</w:t>
            </w:r>
          </w:p>
        </w:tc>
        <w:tc>
          <w:tcPr>
            <w:tcW w:w="1271" w:type="dxa"/>
          </w:tcPr>
          <w:p w:rsidR="006D10BB" w:rsidRDefault="00EC6F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года (1 раз в четверть)</w:t>
            </w:r>
          </w:p>
        </w:tc>
      </w:tr>
      <w:tr w:rsidR="006D10BB" w:rsidTr="00080691">
        <w:tc>
          <w:tcPr>
            <w:tcW w:w="566" w:type="dxa"/>
          </w:tcPr>
          <w:p w:rsidR="006D10BB" w:rsidRDefault="00EC6F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156" w:type="dxa"/>
          </w:tcPr>
          <w:p w:rsidR="00E24A07" w:rsidRDefault="00EC6FC4" w:rsidP="00E24A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Проведение с педагогич</w:t>
            </w:r>
            <w:r w:rsidR="0008069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ескими работниками мероприятий</w:t>
            </w:r>
          </w:p>
          <w:p w:rsidR="006D10BB" w:rsidRDefault="006D10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941" w:type="dxa"/>
            <w:gridSpan w:val="3"/>
          </w:tcPr>
          <w:p w:rsidR="006D10BB" w:rsidRDefault="00E24A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Психологическое просвещение в вопросах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дезадаптивного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поведения подростков;</w:t>
            </w:r>
          </w:p>
          <w:p w:rsidR="00E24A07" w:rsidRDefault="00E24A0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меры профилактики</w:t>
            </w:r>
            <w:r w:rsidR="00911AE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суицида среди несовершеннолетних;</w:t>
            </w:r>
          </w:p>
          <w:p w:rsidR="00911AEF" w:rsidRDefault="00911A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о причинах и фактах возникновения суицидального поведения.</w:t>
            </w:r>
          </w:p>
          <w:p w:rsidR="00080691" w:rsidRDefault="0008069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80691" w:rsidRDefault="0008069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gridSpan w:val="2"/>
          </w:tcPr>
          <w:p w:rsidR="006D10BB" w:rsidRDefault="00EC6FC4" w:rsidP="00A470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Педагог-психоло</w:t>
            </w:r>
            <w:r w:rsidRPr="00310C5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зам. директора по </w:t>
            </w:r>
            <w:r w:rsidR="00A4702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1271" w:type="dxa"/>
          </w:tcPr>
          <w:p w:rsidR="006D10BB" w:rsidRDefault="00EC6F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течение года </w:t>
            </w:r>
            <w:r w:rsidR="00DB0C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</w:t>
            </w:r>
            <w:proofErr w:type="gramStart"/>
            <w:r w:rsidR="00DB0C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раз в четверть)</w:t>
            </w:r>
          </w:p>
        </w:tc>
      </w:tr>
      <w:tr w:rsidR="006D10BB" w:rsidTr="00080691">
        <w:tc>
          <w:tcPr>
            <w:tcW w:w="566" w:type="dxa"/>
          </w:tcPr>
          <w:p w:rsidR="006D10BB" w:rsidRDefault="00EC6F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156" w:type="dxa"/>
          </w:tcPr>
          <w:p w:rsidR="006D10BB" w:rsidRDefault="00EC6FC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Просветительская работа с родителями</w:t>
            </w:r>
            <w:r w:rsidR="00D1452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</w:t>
            </w:r>
            <w:r w:rsidR="0008069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законными представителями</w:t>
            </w:r>
            <w:r w:rsidR="00D1452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значимыми людьми в жизни ребенка через родительские</w:t>
            </w:r>
            <w:r w:rsidR="00D1452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собраниях, лектории, индивидуальные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консультаций</w:t>
            </w:r>
            <w:r w:rsidR="00D1452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  <w:p w:rsidR="00080691" w:rsidRDefault="0008069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941" w:type="dxa"/>
            <w:gridSpan w:val="3"/>
          </w:tcPr>
          <w:p w:rsidR="006D10BB" w:rsidRDefault="00AD0605" w:rsidP="00AD060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Психолого-педагогическое просвещение, повышение родительской компетенции в вопросах воспитания детей</w:t>
            </w:r>
            <w:r w:rsidR="00D304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подкрепление у родителей чувства любви к ребёнку, принятие его, согласование единых требований к детям, понимание возрастных особенностей подростков, предупреждение возникновения кризисных состояний и эффективная помощь в кризисе.</w:t>
            </w:r>
          </w:p>
        </w:tc>
        <w:tc>
          <w:tcPr>
            <w:tcW w:w="1984" w:type="dxa"/>
            <w:gridSpan w:val="2"/>
          </w:tcPr>
          <w:p w:rsidR="006D10BB" w:rsidRDefault="00EC6FC4" w:rsidP="00A470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10C5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Педагог-психолог</w:t>
            </w:r>
            <w:r w:rsidR="00A4702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r w:rsidR="005E2D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классный руководитель, </w:t>
            </w:r>
            <w:r w:rsidR="00556D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социальный педагог, </w:t>
            </w:r>
            <w:r w:rsidR="00A4702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зам. директора по ВР</w:t>
            </w:r>
          </w:p>
        </w:tc>
        <w:tc>
          <w:tcPr>
            <w:tcW w:w="1271" w:type="dxa"/>
          </w:tcPr>
          <w:p w:rsidR="006D10BB" w:rsidRDefault="00EC6F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течение года </w:t>
            </w:r>
            <w:r w:rsidR="00DB0C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</w:t>
            </w:r>
            <w:proofErr w:type="gramStart"/>
            <w:r w:rsidR="00DB0C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раз в четверть)</w:t>
            </w:r>
          </w:p>
        </w:tc>
      </w:tr>
      <w:tr w:rsidR="006D10BB" w:rsidTr="00080691">
        <w:tc>
          <w:tcPr>
            <w:tcW w:w="566" w:type="dxa"/>
          </w:tcPr>
          <w:p w:rsidR="006D10BB" w:rsidRDefault="00EC6F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8</w:t>
            </w:r>
          </w:p>
        </w:tc>
        <w:tc>
          <w:tcPr>
            <w:tcW w:w="2156" w:type="dxa"/>
          </w:tcPr>
          <w:p w:rsidR="006D10BB" w:rsidRDefault="00EC6FC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Размещение на стендах, сайте образовательного учреждениях информации о правилах поведения в кризисной ситуации, службах и специалистах, способных оказать срочную квалифицированную помощь</w:t>
            </w:r>
          </w:p>
          <w:p w:rsidR="007838D4" w:rsidRDefault="007838D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941" w:type="dxa"/>
            <w:gridSpan w:val="3"/>
          </w:tcPr>
          <w:p w:rsidR="006D10BB" w:rsidRDefault="00EC6FC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Памятки о Телефонах доверия, правилах поведения в кризисной ситуации психологической поддержки в стрессовых ситуациях, конструктивном общении</w:t>
            </w:r>
          </w:p>
        </w:tc>
        <w:tc>
          <w:tcPr>
            <w:tcW w:w="1984" w:type="dxa"/>
            <w:gridSpan w:val="2"/>
          </w:tcPr>
          <w:p w:rsidR="006D10BB" w:rsidRDefault="00EC6F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Педагог-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психоло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г</w:t>
            </w:r>
          </w:p>
        </w:tc>
        <w:tc>
          <w:tcPr>
            <w:tcW w:w="1271" w:type="dxa"/>
          </w:tcPr>
          <w:p w:rsidR="006D10BB" w:rsidRDefault="00EC6F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течение года </w:t>
            </w:r>
          </w:p>
        </w:tc>
      </w:tr>
      <w:tr w:rsidR="00A17B50" w:rsidTr="00080691">
        <w:tc>
          <w:tcPr>
            <w:tcW w:w="566" w:type="dxa"/>
          </w:tcPr>
          <w:p w:rsidR="00A17B50" w:rsidRDefault="00A17B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156" w:type="dxa"/>
          </w:tcPr>
          <w:p w:rsidR="00A17B50" w:rsidRDefault="00A17B5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Анализ результатов деятельности</w:t>
            </w:r>
          </w:p>
        </w:tc>
        <w:tc>
          <w:tcPr>
            <w:tcW w:w="3941" w:type="dxa"/>
            <w:gridSpan w:val="3"/>
          </w:tcPr>
          <w:p w:rsidR="00A17B50" w:rsidRDefault="00550C7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Организация консилиума по результатам работы с учащейся, план работы на следующий год в случае слабой положительной динамики.</w:t>
            </w:r>
          </w:p>
        </w:tc>
        <w:tc>
          <w:tcPr>
            <w:tcW w:w="1984" w:type="dxa"/>
            <w:gridSpan w:val="2"/>
          </w:tcPr>
          <w:p w:rsidR="00A17B50" w:rsidRDefault="00A17B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7B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Педагог-психолог, классный руководитель, социальный педагог, зам. директора по ВР</w:t>
            </w:r>
          </w:p>
        </w:tc>
        <w:tc>
          <w:tcPr>
            <w:tcW w:w="1271" w:type="dxa"/>
          </w:tcPr>
          <w:p w:rsidR="00A17B50" w:rsidRDefault="00A17B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июнь</w:t>
            </w:r>
          </w:p>
        </w:tc>
      </w:tr>
    </w:tbl>
    <w:p w:rsidR="006D10BB" w:rsidRDefault="006D10BB">
      <w:pPr>
        <w:spacing w:after="0" w:line="240" w:lineRule="auto"/>
        <w:ind w:left="6373" w:right="-737" w:hanging="6373"/>
        <w:rPr>
          <w:rFonts w:ascii="Times New Roman" w:hAnsi="Times New Roman"/>
          <w:sz w:val="28"/>
          <w:szCs w:val="28"/>
        </w:rPr>
      </w:pPr>
    </w:p>
    <w:p w:rsidR="00AD624E" w:rsidRDefault="00AD624E">
      <w:pPr>
        <w:spacing w:after="0" w:line="240" w:lineRule="auto"/>
        <w:ind w:left="6373" w:right="-737" w:hanging="6373"/>
        <w:rPr>
          <w:rFonts w:ascii="Times New Roman" w:hAnsi="Times New Roman"/>
          <w:sz w:val="28"/>
          <w:szCs w:val="28"/>
        </w:rPr>
      </w:pPr>
    </w:p>
    <w:p w:rsidR="00AD624E" w:rsidRDefault="00AD624E">
      <w:pPr>
        <w:spacing w:after="0" w:line="240" w:lineRule="auto"/>
        <w:ind w:left="6373" w:right="-737" w:hanging="6373"/>
        <w:rPr>
          <w:rFonts w:ascii="Times New Roman" w:hAnsi="Times New Roman"/>
          <w:sz w:val="28"/>
          <w:szCs w:val="28"/>
        </w:rPr>
      </w:pPr>
    </w:p>
    <w:p w:rsidR="00AD624E" w:rsidRDefault="00AD624E">
      <w:pPr>
        <w:spacing w:after="0" w:line="240" w:lineRule="auto"/>
        <w:ind w:left="6373" w:right="-737" w:hanging="6373"/>
        <w:rPr>
          <w:rFonts w:ascii="Times New Roman" w:hAnsi="Times New Roman"/>
          <w:sz w:val="28"/>
          <w:szCs w:val="28"/>
        </w:rPr>
      </w:pPr>
    </w:p>
    <w:p w:rsidR="00AD624E" w:rsidRDefault="00AD624E">
      <w:pPr>
        <w:spacing w:after="0" w:line="240" w:lineRule="auto"/>
        <w:ind w:left="6373" w:right="-737" w:hanging="6373"/>
        <w:rPr>
          <w:rFonts w:ascii="Times New Roman" w:hAnsi="Times New Roman"/>
          <w:sz w:val="28"/>
          <w:szCs w:val="28"/>
        </w:rPr>
      </w:pPr>
    </w:p>
    <w:p w:rsidR="00AD624E" w:rsidRDefault="00AD624E">
      <w:pPr>
        <w:spacing w:after="0" w:line="240" w:lineRule="auto"/>
        <w:ind w:left="6373" w:right="-737" w:hanging="6373"/>
        <w:rPr>
          <w:rFonts w:ascii="Times New Roman" w:hAnsi="Times New Roman"/>
          <w:sz w:val="28"/>
          <w:szCs w:val="28"/>
        </w:rPr>
      </w:pPr>
    </w:p>
    <w:p w:rsidR="00AD624E" w:rsidRDefault="00AD624E">
      <w:pPr>
        <w:spacing w:after="0" w:line="240" w:lineRule="auto"/>
        <w:ind w:left="6373" w:right="-737" w:hanging="6373"/>
        <w:rPr>
          <w:rFonts w:ascii="Times New Roman" w:hAnsi="Times New Roman"/>
          <w:sz w:val="28"/>
          <w:szCs w:val="28"/>
        </w:rPr>
      </w:pPr>
    </w:p>
    <w:p w:rsidR="00AD624E" w:rsidRDefault="00AD624E">
      <w:pPr>
        <w:spacing w:after="0" w:line="240" w:lineRule="auto"/>
        <w:ind w:left="6373" w:right="-737" w:hanging="6373"/>
        <w:rPr>
          <w:rFonts w:ascii="Times New Roman" w:hAnsi="Times New Roman"/>
          <w:sz w:val="28"/>
          <w:szCs w:val="28"/>
        </w:rPr>
      </w:pPr>
    </w:p>
    <w:p w:rsidR="00AD624E" w:rsidRDefault="00AD624E">
      <w:pPr>
        <w:spacing w:after="0" w:line="240" w:lineRule="auto"/>
        <w:ind w:left="6373" w:right="-737" w:hanging="6373"/>
        <w:rPr>
          <w:rFonts w:ascii="Times New Roman" w:hAnsi="Times New Roman"/>
          <w:sz w:val="28"/>
          <w:szCs w:val="28"/>
        </w:rPr>
      </w:pPr>
    </w:p>
    <w:p w:rsidR="00AD624E" w:rsidRDefault="00AD624E">
      <w:pPr>
        <w:spacing w:after="0" w:line="240" w:lineRule="auto"/>
        <w:ind w:left="6373" w:right="-737" w:hanging="6373"/>
        <w:rPr>
          <w:rFonts w:ascii="Times New Roman" w:hAnsi="Times New Roman"/>
          <w:sz w:val="28"/>
          <w:szCs w:val="28"/>
        </w:rPr>
      </w:pPr>
    </w:p>
    <w:p w:rsidR="00AD624E" w:rsidRDefault="00AD624E">
      <w:pPr>
        <w:spacing w:after="0" w:line="240" w:lineRule="auto"/>
        <w:ind w:left="6373" w:right="-737" w:hanging="6373"/>
        <w:rPr>
          <w:rFonts w:ascii="Times New Roman" w:hAnsi="Times New Roman"/>
          <w:sz w:val="28"/>
          <w:szCs w:val="28"/>
        </w:rPr>
      </w:pPr>
    </w:p>
    <w:p w:rsidR="00AD624E" w:rsidRDefault="00AD624E">
      <w:pPr>
        <w:spacing w:after="0" w:line="240" w:lineRule="auto"/>
        <w:ind w:left="6373" w:right="-737" w:hanging="6373"/>
        <w:rPr>
          <w:rFonts w:ascii="Times New Roman" w:hAnsi="Times New Roman"/>
          <w:sz w:val="28"/>
          <w:szCs w:val="28"/>
        </w:rPr>
      </w:pPr>
    </w:p>
    <w:p w:rsidR="00AD624E" w:rsidRDefault="00AD624E">
      <w:pPr>
        <w:spacing w:after="0" w:line="240" w:lineRule="auto"/>
        <w:ind w:left="6373" w:right="-737" w:hanging="6373"/>
        <w:rPr>
          <w:rFonts w:ascii="Times New Roman" w:hAnsi="Times New Roman"/>
          <w:sz w:val="28"/>
          <w:szCs w:val="28"/>
        </w:rPr>
      </w:pPr>
    </w:p>
    <w:p w:rsidR="00AD624E" w:rsidRDefault="00AD624E">
      <w:pPr>
        <w:spacing w:after="0" w:line="240" w:lineRule="auto"/>
        <w:ind w:left="6373" w:right="-737" w:hanging="6373"/>
        <w:rPr>
          <w:rFonts w:ascii="Times New Roman" w:hAnsi="Times New Roman"/>
          <w:sz w:val="28"/>
          <w:szCs w:val="28"/>
        </w:rPr>
      </w:pPr>
    </w:p>
    <w:p w:rsidR="00AD624E" w:rsidRDefault="00AD624E">
      <w:pPr>
        <w:spacing w:after="0" w:line="240" w:lineRule="auto"/>
        <w:ind w:left="6373" w:right="-737" w:hanging="6373"/>
        <w:rPr>
          <w:rFonts w:ascii="Times New Roman" w:hAnsi="Times New Roman"/>
          <w:sz w:val="28"/>
          <w:szCs w:val="28"/>
        </w:rPr>
      </w:pPr>
    </w:p>
    <w:p w:rsidR="00AD624E" w:rsidRDefault="00AD624E">
      <w:pPr>
        <w:spacing w:after="0" w:line="240" w:lineRule="auto"/>
        <w:ind w:left="6373" w:right="-737" w:hanging="6373"/>
        <w:rPr>
          <w:rFonts w:ascii="Times New Roman" w:hAnsi="Times New Roman"/>
          <w:sz w:val="28"/>
          <w:szCs w:val="28"/>
        </w:rPr>
      </w:pPr>
    </w:p>
    <w:p w:rsidR="00AD624E" w:rsidRDefault="00AD624E">
      <w:pPr>
        <w:spacing w:after="0" w:line="240" w:lineRule="auto"/>
        <w:ind w:left="6373" w:right="-737" w:hanging="6373"/>
        <w:rPr>
          <w:rFonts w:ascii="Times New Roman" w:hAnsi="Times New Roman"/>
          <w:sz w:val="28"/>
          <w:szCs w:val="28"/>
        </w:rPr>
      </w:pPr>
    </w:p>
    <w:p w:rsidR="00AD624E" w:rsidRDefault="00AD624E">
      <w:pPr>
        <w:spacing w:after="0" w:line="240" w:lineRule="auto"/>
        <w:ind w:left="6373" w:right="-737" w:hanging="6373"/>
        <w:rPr>
          <w:rFonts w:ascii="Times New Roman" w:hAnsi="Times New Roman"/>
          <w:sz w:val="28"/>
          <w:szCs w:val="28"/>
        </w:rPr>
      </w:pPr>
    </w:p>
    <w:p w:rsidR="00AD624E" w:rsidRDefault="00AD624E">
      <w:pPr>
        <w:spacing w:after="0" w:line="240" w:lineRule="auto"/>
        <w:ind w:left="6373" w:right="-737" w:hanging="6373"/>
        <w:rPr>
          <w:rFonts w:ascii="Times New Roman" w:hAnsi="Times New Roman"/>
          <w:sz w:val="28"/>
          <w:szCs w:val="28"/>
        </w:rPr>
      </w:pPr>
    </w:p>
    <w:p w:rsidR="00AD624E" w:rsidRDefault="00AD624E">
      <w:pPr>
        <w:spacing w:after="0" w:line="240" w:lineRule="auto"/>
        <w:ind w:left="6373" w:right="-737" w:hanging="6373"/>
        <w:rPr>
          <w:rFonts w:ascii="Times New Roman" w:hAnsi="Times New Roman"/>
          <w:sz w:val="28"/>
          <w:szCs w:val="28"/>
        </w:rPr>
      </w:pPr>
    </w:p>
    <w:p w:rsidR="00AD624E" w:rsidRDefault="00AD624E">
      <w:pPr>
        <w:spacing w:after="0" w:line="240" w:lineRule="auto"/>
        <w:ind w:left="6373" w:right="-737" w:hanging="6373"/>
        <w:rPr>
          <w:rFonts w:ascii="Times New Roman" w:hAnsi="Times New Roman"/>
          <w:sz w:val="28"/>
          <w:szCs w:val="28"/>
        </w:rPr>
      </w:pPr>
    </w:p>
    <w:p w:rsidR="00AD624E" w:rsidRDefault="00AD624E">
      <w:pPr>
        <w:spacing w:after="0" w:line="240" w:lineRule="auto"/>
        <w:ind w:left="6373" w:right="-737" w:hanging="6373"/>
        <w:rPr>
          <w:rFonts w:ascii="Times New Roman" w:hAnsi="Times New Roman"/>
          <w:sz w:val="28"/>
          <w:szCs w:val="28"/>
        </w:rPr>
      </w:pPr>
    </w:p>
    <w:p w:rsidR="00AD624E" w:rsidRDefault="00AD624E" w:rsidP="00080691">
      <w:pPr>
        <w:spacing w:after="0" w:line="240" w:lineRule="auto"/>
        <w:ind w:right="-737"/>
        <w:rPr>
          <w:rFonts w:ascii="Times New Roman" w:hAnsi="Times New Roman"/>
          <w:sz w:val="28"/>
          <w:szCs w:val="28"/>
        </w:rPr>
      </w:pPr>
    </w:p>
    <w:sectPr w:rsidR="00AD624E" w:rsidSect="00CD4EAB">
      <w:footerReference w:type="default" r:id="rId8"/>
      <w:pgSz w:w="11906" w:h="16838"/>
      <w:pgMar w:top="568" w:right="1134" w:bottom="1701" w:left="85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D7517" w:rsidRDefault="008D7517">
      <w:pPr>
        <w:spacing w:after="0" w:line="240" w:lineRule="auto"/>
      </w:pPr>
      <w:r>
        <w:separator/>
      </w:r>
    </w:p>
  </w:endnote>
  <w:endnote w:type="continuationSeparator" w:id="0">
    <w:p w:rsidR="008D7517" w:rsidRDefault="008D75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D10BB" w:rsidRDefault="00EC6FC4">
    <w:pPr>
      <w:pStyle w:val="a6"/>
      <w:jc w:val="right"/>
    </w:pPr>
    <w:r>
      <w:fldChar w:fldCharType="begin"/>
    </w:r>
    <w:r>
      <w:instrText>PAGE   \* MERGEFORMAT</w:instrText>
    </w:r>
    <w:r>
      <w:fldChar w:fldCharType="separate"/>
    </w:r>
    <w:r w:rsidR="007838D4">
      <w:rPr>
        <w:noProof/>
      </w:rPr>
      <w:t>7</w:t>
    </w:r>
    <w:r>
      <w:fldChar w:fldCharType="end"/>
    </w:r>
  </w:p>
  <w:p w:rsidR="006D10BB" w:rsidRDefault="006D10BB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D7517" w:rsidRDefault="008D7517">
      <w:pPr>
        <w:spacing w:after="0" w:line="240" w:lineRule="auto"/>
      </w:pPr>
      <w:r>
        <w:separator/>
      </w:r>
    </w:p>
  </w:footnote>
  <w:footnote w:type="continuationSeparator" w:id="0">
    <w:p w:rsidR="008D7517" w:rsidRDefault="008D75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hybridMultilevel"/>
    <w:tmpl w:val="33E48BB8"/>
    <w:lvl w:ilvl="0" w:tplc="9B5EF982">
      <w:start w:val="1"/>
      <w:numFmt w:val="decimal"/>
      <w:lvlText w:val=""/>
      <w:lvlJc w:val="left"/>
    </w:lvl>
    <w:lvl w:ilvl="1" w:tplc="7F7665E2">
      <w:start w:val="1"/>
      <w:numFmt w:val="decimal"/>
      <w:lvlText w:val=""/>
      <w:lvlJc w:val="left"/>
    </w:lvl>
    <w:lvl w:ilvl="2" w:tplc="1182EE2C">
      <w:start w:val="1"/>
      <w:numFmt w:val="decimal"/>
      <w:lvlText w:val=""/>
      <w:lvlJc w:val="left"/>
    </w:lvl>
    <w:lvl w:ilvl="3" w:tplc="BDB07D16">
      <w:start w:val="1"/>
      <w:numFmt w:val="decimal"/>
      <w:lvlText w:val=""/>
      <w:lvlJc w:val="left"/>
    </w:lvl>
    <w:lvl w:ilvl="4" w:tplc="35E2A7B6">
      <w:start w:val="1"/>
      <w:numFmt w:val="decimal"/>
      <w:lvlText w:val=""/>
      <w:lvlJc w:val="left"/>
    </w:lvl>
    <w:lvl w:ilvl="5" w:tplc="94D0585E">
      <w:start w:val="1"/>
      <w:numFmt w:val="decimal"/>
      <w:lvlText w:val=""/>
      <w:lvlJc w:val="left"/>
    </w:lvl>
    <w:lvl w:ilvl="6" w:tplc="711E2CEE">
      <w:start w:val="1"/>
      <w:numFmt w:val="decimal"/>
      <w:lvlText w:val=""/>
      <w:lvlJc w:val="left"/>
    </w:lvl>
    <w:lvl w:ilvl="7" w:tplc="24C61F80">
      <w:start w:val="1"/>
      <w:numFmt w:val="decimal"/>
      <w:lvlText w:val=""/>
      <w:lvlJc w:val="left"/>
    </w:lvl>
    <w:lvl w:ilvl="8" w:tplc="B56EAA30">
      <w:start w:val="1"/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D5FE5EBE"/>
    <w:lvl w:ilvl="0" w:tplc="9914FE38">
      <w:start w:val="1"/>
      <w:numFmt w:val="decimal"/>
      <w:lvlText w:val=""/>
      <w:lvlJc w:val="left"/>
    </w:lvl>
    <w:lvl w:ilvl="1" w:tplc="5994DBEC">
      <w:start w:val="1"/>
      <w:numFmt w:val="decimal"/>
      <w:lvlText w:val=""/>
      <w:lvlJc w:val="left"/>
    </w:lvl>
    <w:lvl w:ilvl="2" w:tplc="674C53DC">
      <w:start w:val="1"/>
      <w:numFmt w:val="decimal"/>
      <w:lvlText w:val=""/>
      <w:lvlJc w:val="left"/>
    </w:lvl>
    <w:lvl w:ilvl="3" w:tplc="A66A9E18">
      <w:start w:val="1"/>
      <w:numFmt w:val="decimal"/>
      <w:lvlText w:val=""/>
      <w:lvlJc w:val="left"/>
    </w:lvl>
    <w:lvl w:ilvl="4" w:tplc="AD4AA356">
      <w:start w:val="1"/>
      <w:numFmt w:val="decimal"/>
      <w:lvlText w:val=""/>
      <w:lvlJc w:val="left"/>
    </w:lvl>
    <w:lvl w:ilvl="5" w:tplc="B59E039C">
      <w:start w:val="1"/>
      <w:numFmt w:val="decimal"/>
      <w:lvlText w:val=""/>
      <w:lvlJc w:val="left"/>
    </w:lvl>
    <w:lvl w:ilvl="6" w:tplc="D5BC4592">
      <w:start w:val="1"/>
      <w:numFmt w:val="decimal"/>
      <w:lvlText w:val=""/>
      <w:lvlJc w:val="left"/>
    </w:lvl>
    <w:lvl w:ilvl="7" w:tplc="7C068A9C">
      <w:start w:val="1"/>
      <w:numFmt w:val="decimal"/>
      <w:lvlText w:val=""/>
      <w:lvlJc w:val="left"/>
    </w:lvl>
    <w:lvl w:ilvl="8" w:tplc="E9CE0740">
      <w:start w:val="1"/>
      <w:numFmt w:val="decimal"/>
      <w:lvlText w:val=""/>
      <w:lvlJc w:val="left"/>
    </w:lvl>
  </w:abstractNum>
  <w:abstractNum w:abstractNumId="2" w15:restartNumberingAfterBreak="0">
    <w:nsid w:val="00000003"/>
    <w:multiLevelType w:val="hybridMultilevel"/>
    <w:tmpl w:val="58D42806"/>
    <w:lvl w:ilvl="0" w:tplc="0419000F">
      <w:start w:val="1"/>
      <w:numFmt w:val="decimal"/>
      <w:lvlText w:val="%1."/>
      <w:lvlJc w:val="left"/>
      <w:rPr>
        <w:rFonts w:hint="default"/>
      </w:rPr>
    </w:lvl>
    <w:lvl w:ilvl="1" w:tplc="2D06A202">
      <w:start w:val="1"/>
      <w:numFmt w:val="decimal"/>
      <w:lvlText w:val=""/>
      <w:lvlJc w:val="left"/>
    </w:lvl>
    <w:lvl w:ilvl="2" w:tplc="A6EC24CC">
      <w:start w:val="1"/>
      <w:numFmt w:val="decimal"/>
      <w:lvlText w:val=""/>
      <w:lvlJc w:val="left"/>
    </w:lvl>
    <w:lvl w:ilvl="3" w:tplc="0D749DE4">
      <w:start w:val="1"/>
      <w:numFmt w:val="decimal"/>
      <w:lvlText w:val=""/>
      <w:lvlJc w:val="left"/>
    </w:lvl>
    <w:lvl w:ilvl="4" w:tplc="E1FE4A1A">
      <w:start w:val="1"/>
      <w:numFmt w:val="decimal"/>
      <w:lvlText w:val=""/>
      <w:lvlJc w:val="left"/>
    </w:lvl>
    <w:lvl w:ilvl="5" w:tplc="14A08060">
      <w:start w:val="1"/>
      <w:numFmt w:val="decimal"/>
      <w:lvlText w:val=""/>
      <w:lvlJc w:val="left"/>
    </w:lvl>
    <w:lvl w:ilvl="6" w:tplc="5276FD5C">
      <w:start w:val="1"/>
      <w:numFmt w:val="decimal"/>
      <w:lvlText w:val=""/>
      <w:lvlJc w:val="left"/>
    </w:lvl>
    <w:lvl w:ilvl="7" w:tplc="6CEAEC68">
      <w:start w:val="1"/>
      <w:numFmt w:val="decimal"/>
      <w:lvlText w:val=""/>
      <w:lvlJc w:val="left"/>
    </w:lvl>
    <w:lvl w:ilvl="8" w:tplc="D6BA16BE">
      <w:start w:val="1"/>
      <w:numFmt w:val="decimal"/>
      <w:lvlText w:val=""/>
      <w:lvlJc w:val="left"/>
    </w:lvl>
  </w:abstractNum>
  <w:abstractNum w:abstractNumId="3" w15:restartNumberingAfterBreak="0">
    <w:nsid w:val="00000004"/>
    <w:multiLevelType w:val="hybridMultilevel"/>
    <w:tmpl w:val="8B86DC4A"/>
    <w:lvl w:ilvl="0" w:tplc="4FCA7388">
      <w:start w:val="1"/>
      <w:numFmt w:val="decimal"/>
      <w:lvlText w:val=""/>
      <w:lvlJc w:val="left"/>
    </w:lvl>
    <w:lvl w:ilvl="1" w:tplc="94366C7A">
      <w:start w:val="1"/>
      <w:numFmt w:val="decimal"/>
      <w:lvlText w:val=""/>
      <w:lvlJc w:val="left"/>
    </w:lvl>
    <w:lvl w:ilvl="2" w:tplc="2068835C">
      <w:start w:val="1"/>
      <w:numFmt w:val="decimal"/>
      <w:lvlText w:val=""/>
      <w:lvlJc w:val="left"/>
    </w:lvl>
    <w:lvl w:ilvl="3" w:tplc="DEC6D47A">
      <w:start w:val="1"/>
      <w:numFmt w:val="decimal"/>
      <w:lvlText w:val=""/>
      <w:lvlJc w:val="left"/>
    </w:lvl>
    <w:lvl w:ilvl="4" w:tplc="001ECBB6">
      <w:start w:val="1"/>
      <w:numFmt w:val="decimal"/>
      <w:lvlText w:val=""/>
      <w:lvlJc w:val="left"/>
    </w:lvl>
    <w:lvl w:ilvl="5" w:tplc="8CC878D0">
      <w:start w:val="1"/>
      <w:numFmt w:val="decimal"/>
      <w:lvlText w:val=""/>
      <w:lvlJc w:val="left"/>
    </w:lvl>
    <w:lvl w:ilvl="6" w:tplc="4A285664">
      <w:start w:val="1"/>
      <w:numFmt w:val="decimal"/>
      <w:lvlText w:val=""/>
      <w:lvlJc w:val="left"/>
    </w:lvl>
    <w:lvl w:ilvl="7" w:tplc="96B29C8A">
      <w:start w:val="1"/>
      <w:numFmt w:val="decimal"/>
      <w:lvlText w:val=""/>
      <w:lvlJc w:val="left"/>
    </w:lvl>
    <w:lvl w:ilvl="8" w:tplc="F74487D4">
      <w:start w:val="1"/>
      <w:numFmt w:val="decimal"/>
      <w:lvlText w:val=""/>
      <w:lvlJc w:val="left"/>
    </w:lvl>
  </w:abstractNum>
  <w:abstractNum w:abstractNumId="4" w15:restartNumberingAfterBreak="0">
    <w:nsid w:val="00000005"/>
    <w:multiLevelType w:val="hybridMultilevel"/>
    <w:tmpl w:val="A5D09A04"/>
    <w:lvl w:ilvl="0" w:tplc="1B7CCB2E">
      <w:start w:val="1"/>
      <w:numFmt w:val="decimal"/>
      <w:lvlText w:val="%1."/>
      <w:lvlJc w:val="left"/>
      <w:pPr>
        <w:tabs>
          <w:tab w:val="left" w:pos="752"/>
        </w:tabs>
        <w:ind w:left="752" w:hanging="360"/>
      </w:pPr>
    </w:lvl>
    <w:lvl w:ilvl="1" w:tplc="2CE6BE88">
      <w:start w:val="1"/>
      <w:numFmt w:val="lowerLetter"/>
      <w:lvlText w:val="%2."/>
      <w:lvlJc w:val="left"/>
      <w:pPr>
        <w:tabs>
          <w:tab w:val="left" w:pos="1472"/>
        </w:tabs>
        <w:ind w:left="1472" w:hanging="360"/>
      </w:pPr>
    </w:lvl>
    <w:lvl w:ilvl="2" w:tplc="F84298A2">
      <w:start w:val="1"/>
      <w:numFmt w:val="lowerRoman"/>
      <w:lvlText w:val="%3."/>
      <w:lvlJc w:val="right"/>
      <w:pPr>
        <w:tabs>
          <w:tab w:val="left" w:pos="2192"/>
        </w:tabs>
        <w:ind w:left="2192" w:hanging="180"/>
      </w:pPr>
    </w:lvl>
    <w:lvl w:ilvl="3" w:tplc="F98C0A04">
      <w:start w:val="1"/>
      <w:numFmt w:val="decimal"/>
      <w:lvlText w:val="%4."/>
      <w:lvlJc w:val="left"/>
      <w:pPr>
        <w:tabs>
          <w:tab w:val="left" w:pos="2912"/>
        </w:tabs>
        <w:ind w:left="2912" w:hanging="360"/>
      </w:pPr>
    </w:lvl>
    <w:lvl w:ilvl="4" w:tplc="A15CBD0A">
      <w:start w:val="1"/>
      <w:numFmt w:val="lowerLetter"/>
      <w:lvlText w:val="%5."/>
      <w:lvlJc w:val="left"/>
      <w:pPr>
        <w:tabs>
          <w:tab w:val="left" w:pos="3632"/>
        </w:tabs>
        <w:ind w:left="3632" w:hanging="360"/>
      </w:pPr>
    </w:lvl>
    <w:lvl w:ilvl="5" w:tplc="9BCEDE44">
      <w:start w:val="1"/>
      <w:numFmt w:val="lowerRoman"/>
      <w:lvlText w:val="%6."/>
      <w:lvlJc w:val="right"/>
      <w:pPr>
        <w:tabs>
          <w:tab w:val="left" w:pos="4352"/>
        </w:tabs>
        <w:ind w:left="4352" w:hanging="180"/>
      </w:pPr>
    </w:lvl>
    <w:lvl w:ilvl="6" w:tplc="804EA05A">
      <w:start w:val="1"/>
      <w:numFmt w:val="decimal"/>
      <w:lvlText w:val="%7."/>
      <w:lvlJc w:val="left"/>
      <w:pPr>
        <w:tabs>
          <w:tab w:val="left" w:pos="5072"/>
        </w:tabs>
        <w:ind w:left="5072" w:hanging="360"/>
      </w:pPr>
    </w:lvl>
    <w:lvl w:ilvl="7" w:tplc="08284B5E">
      <w:start w:val="1"/>
      <w:numFmt w:val="lowerLetter"/>
      <w:lvlText w:val="%8."/>
      <w:lvlJc w:val="left"/>
      <w:pPr>
        <w:tabs>
          <w:tab w:val="left" w:pos="5792"/>
        </w:tabs>
        <w:ind w:left="5792" w:hanging="360"/>
      </w:pPr>
    </w:lvl>
    <w:lvl w:ilvl="8" w:tplc="BC3A9B46">
      <w:start w:val="1"/>
      <w:numFmt w:val="lowerRoman"/>
      <w:lvlText w:val="%9."/>
      <w:lvlJc w:val="right"/>
      <w:pPr>
        <w:tabs>
          <w:tab w:val="left" w:pos="6512"/>
        </w:tabs>
        <w:ind w:left="6512" w:hanging="180"/>
      </w:pPr>
    </w:lvl>
  </w:abstractNum>
  <w:abstractNum w:abstractNumId="5" w15:restartNumberingAfterBreak="0">
    <w:nsid w:val="00000006"/>
    <w:multiLevelType w:val="hybridMultilevel"/>
    <w:tmpl w:val="1904F6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0000007"/>
    <w:multiLevelType w:val="hybridMultilevel"/>
    <w:tmpl w:val="155014B2"/>
    <w:lvl w:ilvl="0" w:tplc="53AC42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0000008"/>
    <w:multiLevelType w:val="hybridMultilevel"/>
    <w:tmpl w:val="73DE2D74"/>
    <w:lvl w:ilvl="0" w:tplc="2C481F04">
      <w:start w:val="1"/>
      <w:numFmt w:val="decimal"/>
      <w:lvlText w:val=""/>
      <w:lvlJc w:val="left"/>
    </w:lvl>
    <w:lvl w:ilvl="1" w:tplc="4282FE3E">
      <w:start w:val="1"/>
      <w:numFmt w:val="decimal"/>
      <w:lvlText w:val=""/>
      <w:lvlJc w:val="left"/>
    </w:lvl>
    <w:lvl w:ilvl="2" w:tplc="4A10C450">
      <w:start w:val="1"/>
      <w:numFmt w:val="decimal"/>
      <w:lvlText w:val=""/>
      <w:lvlJc w:val="left"/>
    </w:lvl>
    <w:lvl w:ilvl="3" w:tplc="EE18C224">
      <w:start w:val="1"/>
      <w:numFmt w:val="decimal"/>
      <w:lvlText w:val=""/>
      <w:lvlJc w:val="left"/>
    </w:lvl>
    <w:lvl w:ilvl="4" w:tplc="9BB4B00E">
      <w:start w:val="1"/>
      <w:numFmt w:val="decimal"/>
      <w:lvlText w:val=""/>
      <w:lvlJc w:val="left"/>
    </w:lvl>
    <w:lvl w:ilvl="5" w:tplc="7F348A48">
      <w:start w:val="1"/>
      <w:numFmt w:val="decimal"/>
      <w:lvlText w:val=""/>
      <w:lvlJc w:val="left"/>
    </w:lvl>
    <w:lvl w:ilvl="6" w:tplc="95CC43E4">
      <w:start w:val="1"/>
      <w:numFmt w:val="decimal"/>
      <w:lvlText w:val=""/>
      <w:lvlJc w:val="left"/>
    </w:lvl>
    <w:lvl w:ilvl="7" w:tplc="E4483CC8">
      <w:start w:val="1"/>
      <w:numFmt w:val="decimal"/>
      <w:lvlText w:val=""/>
      <w:lvlJc w:val="left"/>
    </w:lvl>
    <w:lvl w:ilvl="8" w:tplc="10B657F8">
      <w:start w:val="1"/>
      <w:numFmt w:val="decimal"/>
      <w:lvlText w:val=""/>
      <w:lvlJc w:val="left"/>
    </w:lvl>
  </w:abstractNum>
  <w:abstractNum w:abstractNumId="8" w15:restartNumberingAfterBreak="0">
    <w:nsid w:val="00000009"/>
    <w:multiLevelType w:val="hybridMultilevel"/>
    <w:tmpl w:val="F296008C"/>
    <w:lvl w:ilvl="0" w:tplc="53AC42FE">
      <w:start w:val="1"/>
      <w:numFmt w:val="bullet"/>
      <w:lvlText w:val=""/>
      <w:lvlJc w:val="left"/>
      <w:rPr>
        <w:rFonts w:ascii="Symbol" w:hAnsi="Symbol" w:hint="default"/>
      </w:rPr>
    </w:lvl>
    <w:lvl w:ilvl="1" w:tplc="6DE2143A">
      <w:start w:val="1"/>
      <w:numFmt w:val="decimal"/>
      <w:lvlText w:val=""/>
      <w:lvlJc w:val="left"/>
    </w:lvl>
    <w:lvl w:ilvl="2" w:tplc="57223050">
      <w:start w:val="1"/>
      <w:numFmt w:val="decimal"/>
      <w:lvlText w:val=""/>
      <w:lvlJc w:val="left"/>
    </w:lvl>
    <w:lvl w:ilvl="3" w:tplc="C712BC00">
      <w:start w:val="1"/>
      <w:numFmt w:val="decimal"/>
      <w:lvlText w:val=""/>
      <w:lvlJc w:val="left"/>
    </w:lvl>
    <w:lvl w:ilvl="4" w:tplc="E1AC281A">
      <w:start w:val="1"/>
      <w:numFmt w:val="decimal"/>
      <w:lvlText w:val=""/>
      <w:lvlJc w:val="left"/>
    </w:lvl>
    <w:lvl w:ilvl="5" w:tplc="FBD60C3A">
      <w:start w:val="1"/>
      <w:numFmt w:val="decimal"/>
      <w:lvlText w:val=""/>
      <w:lvlJc w:val="left"/>
    </w:lvl>
    <w:lvl w:ilvl="6" w:tplc="6BC62624">
      <w:start w:val="1"/>
      <w:numFmt w:val="decimal"/>
      <w:lvlText w:val=""/>
      <w:lvlJc w:val="left"/>
    </w:lvl>
    <w:lvl w:ilvl="7" w:tplc="A9AA848A">
      <w:start w:val="1"/>
      <w:numFmt w:val="decimal"/>
      <w:lvlText w:val=""/>
      <w:lvlJc w:val="left"/>
    </w:lvl>
    <w:lvl w:ilvl="8" w:tplc="23D04D2E">
      <w:start w:val="1"/>
      <w:numFmt w:val="decimal"/>
      <w:lvlText w:val=""/>
      <w:lvlJc w:val="left"/>
    </w:lvl>
  </w:abstractNum>
  <w:abstractNum w:abstractNumId="9" w15:restartNumberingAfterBreak="0">
    <w:nsid w:val="0000000A"/>
    <w:multiLevelType w:val="hybridMultilevel"/>
    <w:tmpl w:val="6D389E54"/>
    <w:lvl w:ilvl="0" w:tplc="04190001">
      <w:start w:val="1"/>
      <w:numFmt w:val="bullet"/>
      <w:lvlText w:val=""/>
      <w:lvlJc w:val="left"/>
      <w:rPr>
        <w:rFonts w:ascii="Symbol" w:hAnsi="Symbol" w:hint="default"/>
      </w:rPr>
    </w:lvl>
    <w:lvl w:ilvl="1" w:tplc="229AF174">
      <w:start w:val="1"/>
      <w:numFmt w:val="decimal"/>
      <w:lvlText w:val=""/>
      <w:lvlJc w:val="left"/>
    </w:lvl>
    <w:lvl w:ilvl="2" w:tplc="A60E0130">
      <w:start w:val="1"/>
      <w:numFmt w:val="decimal"/>
      <w:lvlText w:val=""/>
      <w:lvlJc w:val="left"/>
    </w:lvl>
    <w:lvl w:ilvl="3" w:tplc="ED00BF4C">
      <w:start w:val="1"/>
      <w:numFmt w:val="decimal"/>
      <w:lvlText w:val=""/>
      <w:lvlJc w:val="left"/>
    </w:lvl>
    <w:lvl w:ilvl="4" w:tplc="5F3A9DD2">
      <w:start w:val="1"/>
      <w:numFmt w:val="decimal"/>
      <w:lvlText w:val=""/>
      <w:lvlJc w:val="left"/>
    </w:lvl>
    <w:lvl w:ilvl="5" w:tplc="0F9E65B2">
      <w:start w:val="1"/>
      <w:numFmt w:val="decimal"/>
      <w:lvlText w:val=""/>
      <w:lvlJc w:val="left"/>
    </w:lvl>
    <w:lvl w:ilvl="6" w:tplc="D56C0F36">
      <w:start w:val="1"/>
      <w:numFmt w:val="decimal"/>
      <w:lvlText w:val=""/>
      <w:lvlJc w:val="left"/>
    </w:lvl>
    <w:lvl w:ilvl="7" w:tplc="F716D130">
      <w:start w:val="1"/>
      <w:numFmt w:val="decimal"/>
      <w:lvlText w:val=""/>
      <w:lvlJc w:val="left"/>
    </w:lvl>
    <w:lvl w:ilvl="8" w:tplc="94363ED8">
      <w:start w:val="1"/>
      <w:numFmt w:val="decimal"/>
      <w:lvlText w:val=""/>
      <w:lvlJc w:val="left"/>
    </w:lvl>
  </w:abstractNum>
  <w:abstractNum w:abstractNumId="10" w15:restartNumberingAfterBreak="0">
    <w:nsid w:val="0000000B"/>
    <w:multiLevelType w:val="hybridMultilevel"/>
    <w:tmpl w:val="A830B3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09EF37E">
      <w:start w:val="1"/>
      <w:numFmt w:val="bullet"/>
      <w:lvlText w:val="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3016A18"/>
    <w:multiLevelType w:val="hybridMultilevel"/>
    <w:tmpl w:val="3321F091"/>
    <w:lvl w:ilvl="0" w:tplc="238C1FCE">
      <w:start w:val="1"/>
      <w:numFmt w:val="decimal"/>
      <w:lvlText w:val=""/>
      <w:lvlJc w:val="left"/>
    </w:lvl>
    <w:lvl w:ilvl="1" w:tplc="907C6F3E">
      <w:start w:val="1"/>
      <w:numFmt w:val="decimal"/>
      <w:lvlText w:val=""/>
      <w:lvlJc w:val="left"/>
    </w:lvl>
    <w:lvl w:ilvl="2" w:tplc="FC3E5B18">
      <w:start w:val="1"/>
      <w:numFmt w:val="decimal"/>
      <w:lvlText w:val=""/>
      <w:lvlJc w:val="left"/>
    </w:lvl>
    <w:lvl w:ilvl="3" w:tplc="191E0DAE">
      <w:start w:val="1"/>
      <w:numFmt w:val="decimal"/>
      <w:lvlText w:val=""/>
      <w:lvlJc w:val="left"/>
    </w:lvl>
    <w:lvl w:ilvl="4" w:tplc="3E9AFCDA">
      <w:start w:val="1"/>
      <w:numFmt w:val="decimal"/>
      <w:lvlText w:val=""/>
      <w:lvlJc w:val="left"/>
    </w:lvl>
    <w:lvl w:ilvl="5" w:tplc="FB24274C">
      <w:start w:val="1"/>
      <w:numFmt w:val="decimal"/>
      <w:lvlText w:val=""/>
      <w:lvlJc w:val="left"/>
    </w:lvl>
    <w:lvl w:ilvl="6" w:tplc="05B8E79E">
      <w:start w:val="1"/>
      <w:numFmt w:val="decimal"/>
      <w:lvlText w:val=""/>
      <w:lvlJc w:val="left"/>
    </w:lvl>
    <w:lvl w:ilvl="7" w:tplc="36B890FA">
      <w:start w:val="1"/>
      <w:numFmt w:val="decimal"/>
      <w:lvlText w:val=""/>
      <w:lvlJc w:val="left"/>
    </w:lvl>
    <w:lvl w:ilvl="8" w:tplc="5B403380">
      <w:start w:val="1"/>
      <w:numFmt w:val="decimal"/>
      <w:lvlText w:val=""/>
      <w:lvlJc w:val="left"/>
    </w:lvl>
  </w:abstractNum>
  <w:abstractNum w:abstractNumId="12" w15:restartNumberingAfterBreak="0">
    <w:nsid w:val="06622004"/>
    <w:multiLevelType w:val="hybridMultilevel"/>
    <w:tmpl w:val="AC82AD4C"/>
    <w:lvl w:ilvl="0" w:tplc="CE900C2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148A3936"/>
    <w:multiLevelType w:val="hybridMultilevel"/>
    <w:tmpl w:val="EC38D300"/>
    <w:lvl w:ilvl="0" w:tplc="54D6F3C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79904F6C"/>
    <w:multiLevelType w:val="hybridMultilevel"/>
    <w:tmpl w:val="8EE8DB5E"/>
    <w:lvl w:ilvl="0" w:tplc="E8B05190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10"/>
  </w:num>
  <w:num w:numId="2">
    <w:abstractNumId w:val="11"/>
  </w:num>
  <w:num w:numId="3">
    <w:abstractNumId w:val="1"/>
  </w:num>
  <w:num w:numId="4">
    <w:abstractNumId w:val="7"/>
  </w:num>
  <w:num w:numId="5">
    <w:abstractNumId w:val="0"/>
  </w:num>
  <w:num w:numId="6">
    <w:abstractNumId w:val="3"/>
  </w:num>
  <w:num w:numId="7">
    <w:abstractNumId w:val="5"/>
  </w:num>
  <w:num w:numId="8">
    <w:abstractNumId w:val="9"/>
  </w:num>
  <w:num w:numId="9">
    <w:abstractNumId w:val="4"/>
  </w:num>
  <w:num w:numId="10">
    <w:abstractNumId w:val="6"/>
  </w:num>
  <w:num w:numId="11">
    <w:abstractNumId w:val="2"/>
  </w:num>
  <w:num w:numId="12">
    <w:abstractNumId w:val="8"/>
  </w:num>
  <w:num w:numId="13">
    <w:abstractNumId w:val="12"/>
  </w:num>
  <w:num w:numId="14">
    <w:abstractNumId w:val="13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10BB"/>
    <w:rsid w:val="000140E2"/>
    <w:rsid w:val="00033E61"/>
    <w:rsid w:val="00080691"/>
    <w:rsid w:val="001D668F"/>
    <w:rsid w:val="001E74EA"/>
    <w:rsid w:val="002869C4"/>
    <w:rsid w:val="00310C5B"/>
    <w:rsid w:val="0035317E"/>
    <w:rsid w:val="0036017B"/>
    <w:rsid w:val="003E6996"/>
    <w:rsid w:val="00417240"/>
    <w:rsid w:val="00480203"/>
    <w:rsid w:val="00504605"/>
    <w:rsid w:val="00550C7A"/>
    <w:rsid w:val="00556D5C"/>
    <w:rsid w:val="005730A0"/>
    <w:rsid w:val="005A0BF2"/>
    <w:rsid w:val="005E2DB1"/>
    <w:rsid w:val="00625D41"/>
    <w:rsid w:val="00671666"/>
    <w:rsid w:val="006D10BB"/>
    <w:rsid w:val="006D741C"/>
    <w:rsid w:val="007007C8"/>
    <w:rsid w:val="007838D4"/>
    <w:rsid w:val="007A2496"/>
    <w:rsid w:val="007E18E9"/>
    <w:rsid w:val="007E4E17"/>
    <w:rsid w:val="007F4804"/>
    <w:rsid w:val="007F5E51"/>
    <w:rsid w:val="008D7517"/>
    <w:rsid w:val="00911AEF"/>
    <w:rsid w:val="009276F2"/>
    <w:rsid w:val="00982B21"/>
    <w:rsid w:val="00A17B50"/>
    <w:rsid w:val="00A4702F"/>
    <w:rsid w:val="00A8629B"/>
    <w:rsid w:val="00A95003"/>
    <w:rsid w:val="00AD0605"/>
    <w:rsid w:val="00AD624E"/>
    <w:rsid w:val="00B41E0B"/>
    <w:rsid w:val="00B43B93"/>
    <w:rsid w:val="00B90253"/>
    <w:rsid w:val="00B915EC"/>
    <w:rsid w:val="00B94574"/>
    <w:rsid w:val="00B949E0"/>
    <w:rsid w:val="00BE31C4"/>
    <w:rsid w:val="00BF5F4D"/>
    <w:rsid w:val="00C037C7"/>
    <w:rsid w:val="00C22405"/>
    <w:rsid w:val="00C32FB0"/>
    <w:rsid w:val="00C46F5A"/>
    <w:rsid w:val="00C60095"/>
    <w:rsid w:val="00C61A69"/>
    <w:rsid w:val="00C864F4"/>
    <w:rsid w:val="00C86EF5"/>
    <w:rsid w:val="00CA4D80"/>
    <w:rsid w:val="00CA5CB2"/>
    <w:rsid w:val="00CD4EAB"/>
    <w:rsid w:val="00CE3AED"/>
    <w:rsid w:val="00D02A01"/>
    <w:rsid w:val="00D14529"/>
    <w:rsid w:val="00D30489"/>
    <w:rsid w:val="00D5223E"/>
    <w:rsid w:val="00D86956"/>
    <w:rsid w:val="00DA0DD6"/>
    <w:rsid w:val="00DB0CB1"/>
    <w:rsid w:val="00DF3438"/>
    <w:rsid w:val="00E13210"/>
    <w:rsid w:val="00E24A07"/>
    <w:rsid w:val="00E57191"/>
    <w:rsid w:val="00E7587E"/>
    <w:rsid w:val="00EC6FC4"/>
    <w:rsid w:val="00ED0085"/>
    <w:rsid w:val="00F0149C"/>
    <w:rsid w:val="00F2278D"/>
    <w:rsid w:val="00F233E2"/>
    <w:rsid w:val="00F65BA7"/>
    <w:rsid w:val="00FF5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EEED363-90E9-45E5-92EA-37E53D1F3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eastAsia="ru-RU"/>
    </w:rPr>
  </w:style>
  <w:style w:type="table" w:styleId="a3">
    <w:name w:val="Table Grid"/>
    <w:basedOn w:val="a1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Pr>
      <w:rFonts w:ascii="Calibri" w:eastAsia="Calibri" w:hAnsi="Calibri" w:cs="Times New Roman"/>
    </w:rPr>
  </w:style>
  <w:style w:type="paragraph" w:styleId="a8">
    <w:name w:val="List Paragraph"/>
    <w:basedOn w:val="a"/>
    <w:uiPriority w:val="34"/>
    <w:qFormat/>
    <w:rsid w:val="005A0BF2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AD62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AD624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1E6FDA-D20E-4F85-A794-31BC5F2810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712</TotalTime>
  <Pages>7</Pages>
  <Words>1588</Words>
  <Characters>9058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10625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Назарова Ольга</dc:creator>
  <cp:lastModifiedBy>Компьютер</cp:lastModifiedBy>
  <cp:revision>59</cp:revision>
  <cp:lastPrinted>2024-12-12T09:31:00Z</cp:lastPrinted>
  <dcterms:created xsi:type="dcterms:W3CDTF">2022-03-21T05:34:00Z</dcterms:created>
  <dcterms:modified xsi:type="dcterms:W3CDTF">2024-12-12T09:33:00Z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7b859e3b9ae7490aa795f96f977fc7bf</vt:lpwstr>
  </property>
</Properties>
</file>